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C7A0" w14:textId="77777777" w:rsidR="00631A63" w:rsidRPr="00EB797F" w:rsidRDefault="009C32AF" w:rsidP="00EB797F">
      <w:pPr>
        <w:spacing w:after="0" w:line="240" w:lineRule="auto"/>
        <w:jc w:val="center"/>
        <w:outlineLvl w:val="0"/>
        <w:rPr>
          <w:rFonts w:cstheme="minorHAnsi"/>
          <w:b/>
          <w:sz w:val="32"/>
          <w:szCs w:val="32"/>
        </w:rPr>
      </w:pPr>
      <w:r w:rsidRPr="00EB797F">
        <w:rPr>
          <w:rFonts w:cstheme="minorHAnsi"/>
          <w:b/>
          <w:sz w:val="32"/>
          <w:szCs w:val="32"/>
        </w:rPr>
        <w:t xml:space="preserve">Záznam </w:t>
      </w:r>
      <w:r w:rsidR="008F1785" w:rsidRPr="00EB797F">
        <w:rPr>
          <w:rFonts w:cstheme="minorHAnsi"/>
          <w:b/>
          <w:sz w:val="32"/>
          <w:szCs w:val="32"/>
        </w:rPr>
        <w:t>o činnostech zpracování</w:t>
      </w:r>
      <w:r w:rsidR="003F46BC" w:rsidRPr="00EB797F">
        <w:rPr>
          <w:rFonts w:cstheme="minorHAnsi"/>
          <w:b/>
          <w:sz w:val="32"/>
          <w:szCs w:val="32"/>
        </w:rPr>
        <w:t xml:space="preserve"> </w:t>
      </w:r>
      <w:r w:rsidRPr="00EB797F">
        <w:rPr>
          <w:rFonts w:cstheme="minorHAnsi"/>
          <w:b/>
          <w:sz w:val="32"/>
          <w:szCs w:val="32"/>
        </w:rPr>
        <w:t>dle článku 30 nařízení GDPR</w:t>
      </w:r>
    </w:p>
    <w:p w14:paraId="7F2830DF" w14:textId="77777777" w:rsidR="008F1785" w:rsidRPr="00EB797F" w:rsidRDefault="008F1785" w:rsidP="008F1785">
      <w:pPr>
        <w:spacing w:after="0" w:line="240" w:lineRule="auto"/>
        <w:rPr>
          <w:rFonts w:cstheme="minorHAnsi"/>
          <w:sz w:val="20"/>
          <w:szCs w:val="20"/>
        </w:rPr>
      </w:pPr>
    </w:p>
    <w:p w14:paraId="43E7C808" w14:textId="7430DF45" w:rsidR="00463C00" w:rsidRPr="0095208E" w:rsidRDefault="00463C00" w:rsidP="00463C00">
      <w:pPr>
        <w:spacing w:after="0" w:line="240" w:lineRule="auto"/>
        <w:outlineLvl w:val="0"/>
        <w:rPr>
          <w:rFonts w:cstheme="minorHAnsi"/>
        </w:rPr>
      </w:pPr>
      <w:r w:rsidRPr="0095208E">
        <w:rPr>
          <w:rFonts w:cstheme="minorHAnsi"/>
        </w:rPr>
        <w:t xml:space="preserve">Datum zpracování: </w:t>
      </w:r>
      <w:r w:rsidR="0005008E" w:rsidRPr="0095208E">
        <w:rPr>
          <w:rFonts w:cstheme="minorHAnsi"/>
        </w:rPr>
        <w:t>28. 2</w:t>
      </w:r>
      <w:r w:rsidRPr="0095208E">
        <w:rPr>
          <w:rFonts w:cstheme="minorHAnsi"/>
        </w:rPr>
        <w:t>.</w:t>
      </w:r>
      <w:r w:rsidR="0005008E" w:rsidRPr="0095208E">
        <w:rPr>
          <w:rFonts w:cstheme="minorHAnsi"/>
        </w:rPr>
        <w:t xml:space="preserve"> 2023</w:t>
      </w:r>
    </w:p>
    <w:p w14:paraId="2DF1BFD6" w14:textId="4BFA4F38" w:rsidR="00463C00" w:rsidRPr="0095208E" w:rsidRDefault="00463C00" w:rsidP="00463C00">
      <w:pPr>
        <w:spacing w:after="0" w:line="240" w:lineRule="auto"/>
        <w:rPr>
          <w:rFonts w:cstheme="minorHAnsi"/>
        </w:rPr>
      </w:pPr>
      <w:r w:rsidRPr="0095208E">
        <w:rPr>
          <w:rFonts w:cstheme="minorHAnsi"/>
        </w:rPr>
        <w:t xml:space="preserve">Datum aktualizace záznamu: </w:t>
      </w:r>
      <w:r w:rsidR="0005008E" w:rsidRPr="0095208E">
        <w:rPr>
          <w:rFonts w:cstheme="minorHAnsi"/>
        </w:rPr>
        <w:t>28. 2. 2023</w:t>
      </w:r>
    </w:p>
    <w:p w14:paraId="2E5941EB" w14:textId="77777777" w:rsidR="008F1785" w:rsidRPr="0095208E" w:rsidRDefault="008F1785" w:rsidP="008F1785">
      <w:pPr>
        <w:spacing w:after="0" w:line="240" w:lineRule="auto"/>
        <w:rPr>
          <w:rFonts w:cstheme="minorHAnsi"/>
        </w:rPr>
      </w:pPr>
    </w:p>
    <w:tbl>
      <w:tblPr>
        <w:tblStyle w:val="Mkatabulky"/>
        <w:tblW w:w="10454" w:type="dxa"/>
        <w:tblLook w:val="04A0" w:firstRow="1" w:lastRow="0" w:firstColumn="1" w:lastColumn="0" w:noHBand="0" w:noVBand="1"/>
      </w:tblPr>
      <w:tblGrid>
        <w:gridCol w:w="2494"/>
        <w:gridCol w:w="2773"/>
        <w:gridCol w:w="62"/>
        <w:gridCol w:w="1984"/>
        <w:gridCol w:w="1091"/>
        <w:gridCol w:w="2050"/>
      </w:tblGrid>
      <w:tr w:rsidR="00210F2B" w:rsidRPr="0095208E" w14:paraId="66A65957" w14:textId="77777777" w:rsidTr="00463C00">
        <w:tc>
          <w:tcPr>
            <w:tcW w:w="10454" w:type="dxa"/>
            <w:gridSpan w:val="6"/>
            <w:shd w:val="clear" w:color="auto" w:fill="548DD4"/>
          </w:tcPr>
          <w:p w14:paraId="3142B1A8" w14:textId="77777777" w:rsidR="00210F2B" w:rsidRPr="0095208E" w:rsidRDefault="00210F2B" w:rsidP="009A0139">
            <w:pPr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95208E">
              <w:rPr>
                <w:rFonts w:cstheme="minorHAnsi"/>
                <w:b/>
                <w:color w:val="FFFFFF" w:themeColor="background1"/>
              </w:rPr>
              <w:t>Správce osobních údajů</w:t>
            </w:r>
          </w:p>
        </w:tc>
      </w:tr>
      <w:tr w:rsidR="002439B7" w:rsidRPr="0095208E" w14:paraId="47ED12D5" w14:textId="77777777" w:rsidTr="00463C00">
        <w:tc>
          <w:tcPr>
            <w:tcW w:w="2494" w:type="dxa"/>
          </w:tcPr>
          <w:p w14:paraId="16BE3A3F" w14:textId="77777777" w:rsidR="002439B7" w:rsidRPr="0095208E" w:rsidRDefault="002439B7" w:rsidP="002439B7">
            <w:pPr>
              <w:rPr>
                <w:rFonts w:cstheme="minorHAnsi"/>
                <w:b/>
              </w:rPr>
            </w:pPr>
            <w:r w:rsidRPr="0095208E">
              <w:rPr>
                <w:rFonts w:cstheme="minorHAnsi"/>
                <w:b/>
              </w:rPr>
              <w:t>Správce osobních údajů</w:t>
            </w:r>
          </w:p>
        </w:tc>
        <w:tc>
          <w:tcPr>
            <w:tcW w:w="2835" w:type="dxa"/>
            <w:gridSpan w:val="2"/>
          </w:tcPr>
          <w:p w14:paraId="1ACD3BFC" w14:textId="6CC55DB9" w:rsidR="002439B7" w:rsidRPr="0095208E" w:rsidRDefault="002439B7" w:rsidP="002439B7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t>Základní škola Jirkov</w:t>
            </w:r>
            <w:r w:rsidR="0005008E" w:rsidRPr="0095208E">
              <w:rPr>
                <w:rFonts w:cstheme="minorHAnsi"/>
              </w:rPr>
              <w:t>, Nerudova 1151, okres Chomutov</w:t>
            </w:r>
          </w:p>
          <w:p w14:paraId="4E82F5C2" w14:textId="7ABE9B82" w:rsidR="002439B7" w:rsidRPr="0095208E" w:rsidRDefault="0005008E" w:rsidP="002439B7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t>Nerudova 1151</w:t>
            </w:r>
          </w:p>
          <w:p w14:paraId="111AEAB2" w14:textId="77777777" w:rsidR="002439B7" w:rsidRPr="0095208E" w:rsidRDefault="002439B7" w:rsidP="002439B7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t>431 11 Jirkov</w:t>
            </w:r>
          </w:p>
          <w:p w14:paraId="50AA72A0" w14:textId="08D8DD2E" w:rsidR="002439B7" w:rsidRPr="0095208E" w:rsidRDefault="002439B7" w:rsidP="002439B7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t>IČ</w:t>
            </w:r>
            <w:r w:rsidR="00463C00" w:rsidRPr="0095208E">
              <w:rPr>
                <w:rFonts w:cstheme="minorHAnsi"/>
              </w:rPr>
              <w:t>O</w:t>
            </w:r>
            <w:r w:rsidRPr="0095208E">
              <w:rPr>
                <w:rFonts w:cstheme="minorHAnsi"/>
              </w:rPr>
              <w:t xml:space="preserve">: </w:t>
            </w:r>
            <w:r w:rsidR="0005008E" w:rsidRPr="0095208E">
              <w:rPr>
                <w:rFonts w:cstheme="minorHAnsi"/>
              </w:rPr>
              <w:t>00830283</w:t>
            </w:r>
          </w:p>
          <w:p w14:paraId="35FC344D" w14:textId="6D0EC1A1" w:rsidR="002439B7" w:rsidRPr="0095208E" w:rsidRDefault="002439B7" w:rsidP="002439B7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t xml:space="preserve">ID datové schránky: </w:t>
            </w:r>
            <w:r w:rsidR="0005008E" w:rsidRPr="0095208E">
              <w:rPr>
                <w:rFonts w:cstheme="minorHAnsi"/>
              </w:rPr>
              <w:t>gfu6325</w:t>
            </w:r>
          </w:p>
        </w:tc>
        <w:tc>
          <w:tcPr>
            <w:tcW w:w="1984" w:type="dxa"/>
          </w:tcPr>
          <w:p w14:paraId="276F2F16" w14:textId="77777777" w:rsidR="002439B7" w:rsidRPr="0095208E" w:rsidRDefault="002439B7" w:rsidP="002439B7">
            <w:pPr>
              <w:rPr>
                <w:rFonts w:cstheme="minorHAnsi"/>
                <w:b/>
              </w:rPr>
            </w:pPr>
            <w:r w:rsidRPr="0095208E">
              <w:rPr>
                <w:rFonts w:cstheme="minorHAnsi"/>
                <w:b/>
              </w:rPr>
              <w:t>Zástupce správce osobních údajů</w:t>
            </w:r>
          </w:p>
        </w:tc>
        <w:tc>
          <w:tcPr>
            <w:tcW w:w="3141" w:type="dxa"/>
            <w:gridSpan w:val="2"/>
          </w:tcPr>
          <w:p w14:paraId="6F6E32E9" w14:textId="71985CF7" w:rsidR="00B66E31" w:rsidRPr="0095208E" w:rsidRDefault="00B66E31" w:rsidP="00B66E31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t>Základní škola Jirkov</w:t>
            </w:r>
            <w:r w:rsidR="0005008E" w:rsidRPr="0095208E">
              <w:rPr>
                <w:rFonts w:cstheme="minorHAnsi"/>
              </w:rPr>
              <w:t>, Nerudova 1151, okres Chomutov</w:t>
            </w:r>
          </w:p>
          <w:p w14:paraId="71A3FF44" w14:textId="2BE37630" w:rsidR="00B66E31" w:rsidRPr="0095208E" w:rsidRDefault="0005008E" w:rsidP="00B66E31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t>Nerudova 1151</w:t>
            </w:r>
          </w:p>
          <w:p w14:paraId="3B84BFD3" w14:textId="77777777" w:rsidR="00B66E31" w:rsidRPr="0095208E" w:rsidRDefault="00B66E31" w:rsidP="00B66E31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t>431 11 Jirkov</w:t>
            </w:r>
          </w:p>
          <w:p w14:paraId="6EBFDFAF" w14:textId="623AF052" w:rsidR="00B66E31" w:rsidRPr="0095208E" w:rsidRDefault="00B66E31" w:rsidP="00B66E31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t xml:space="preserve">IČO: </w:t>
            </w:r>
            <w:r w:rsidR="0005008E" w:rsidRPr="0095208E">
              <w:rPr>
                <w:rFonts w:cstheme="minorHAnsi"/>
              </w:rPr>
              <w:t>00830283</w:t>
            </w:r>
          </w:p>
          <w:p w14:paraId="51F53B34" w14:textId="483F7754" w:rsidR="002439B7" w:rsidRPr="0095208E" w:rsidRDefault="00B66E31" w:rsidP="00B66E31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t xml:space="preserve">ID datové schránky: </w:t>
            </w:r>
            <w:r w:rsidR="0005008E" w:rsidRPr="0095208E">
              <w:rPr>
                <w:rFonts w:cstheme="minorHAnsi"/>
              </w:rPr>
              <w:t>gfu6325</w:t>
            </w:r>
          </w:p>
        </w:tc>
      </w:tr>
      <w:tr w:rsidR="002439B7" w:rsidRPr="0095208E" w14:paraId="45E304CA" w14:textId="77777777" w:rsidTr="00463C00">
        <w:tc>
          <w:tcPr>
            <w:tcW w:w="2494" w:type="dxa"/>
          </w:tcPr>
          <w:p w14:paraId="6CF84028" w14:textId="77777777" w:rsidR="002439B7" w:rsidRPr="0095208E" w:rsidRDefault="002439B7" w:rsidP="002439B7">
            <w:pPr>
              <w:rPr>
                <w:rFonts w:cstheme="minorHAnsi"/>
                <w:b/>
              </w:rPr>
            </w:pPr>
            <w:r w:rsidRPr="0095208E">
              <w:rPr>
                <w:rFonts w:cstheme="minorHAnsi"/>
                <w:b/>
              </w:rPr>
              <w:t>Statutární zástupce</w:t>
            </w:r>
          </w:p>
        </w:tc>
        <w:tc>
          <w:tcPr>
            <w:tcW w:w="2835" w:type="dxa"/>
            <w:gridSpan w:val="2"/>
          </w:tcPr>
          <w:p w14:paraId="0AC22303" w14:textId="57AC279E" w:rsidR="002439B7" w:rsidRPr="0095208E" w:rsidRDefault="0005008E" w:rsidP="002439B7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t xml:space="preserve">Ing. Bc. Martina </w:t>
            </w:r>
            <w:proofErr w:type="spellStart"/>
            <w:r w:rsidRPr="0095208E">
              <w:rPr>
                <w:rFonts w:cstheme="minorHAnsi"/>
              </w:rPr>
              <w:t>Meitnerová</w:t>
            </w:r>
            <w:proofErr w:type="spellEnd"/>
          </w:p>
          <w:p w14:paraId="54C5F3E5" w14:textId="6A2FAD48" w:rsidR="002439B7" w:rsidRPr="0095208E" w:rsidRDefault="002439B7" w:rsidP="002439B7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t>Ředitel</w:t>
            </w:r>
            <w:r w:rsidR="0005008E" w:rsidRPr="0095208E">
              <w:rPr>
                <w:rFonts w:cstheme="minorHAnsi"/>
              </w:rPr>
              <w:t>ka</w:t>
            </w:r>
          </w:p>
          <w:p w14:paraId="492A6ECF" w14:textId="03911171" w:rsidR="002439B7" w:rsidRPr="0095208E" w:rsidRDefault="002439B7" w:rsidP="002439B7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t xml:space="preserve">Telefon: </w:t>
            </w:r>
            <w:r w:rsidR="0005008E" w:rsidRPr="0095208E">
              <w:rPr>
                <w:rFonts w:cstheme="minorHAnsi"/>
              </w:rPr>
              <w:t>603 804 731</w:t>
            </w:r>
            <w:r w:rsidRPr="0095208E">
              <w:rPr>
                <w:rFonts w:cstheme="minorHAnsi"/>
              </w:rPr>
              <w:t> </w:t>
            </w:r>
          </w:p>
          <w:p w14:paraId="7BE9D423" w14:textId="4D169477" w:rsidR="002439B7" w:rsidRPr="0095208E" w:rsidRDefault="002439B7" w:rsidP="002439B7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t xml:space="preserve">E-mail: </w:t>
            </w:r>
            <w:hyperlink r:id="rId6" w:history="1">
              <w:r w:rsidR="0005008E" w:rsidRPr="0095208E">
                <w:rPr>
                  <w:rStyle w:val="Hypertextovodkaz"/>
                  <w:rFonts w:cstheme="minorHAnsi"/>
                </w:rPr>
                <w:t>reditel@3zsjirkov.cz</w:t>
              </w:r>
            </w:hyperlink>
          </w:p>
        </w:tc>
        <w:tc>
          <w:tcPr>
            <w:tcW w:w="1984" w:type="dxa"/>
          </w:tcPr>
          <w:p w14:paraId="547C33DB" w14:textId="77777777" w:rsidR="002439B7" w:rsidRPr="0095208E" w:rsidRDefault="002439B7" w:rsidP="002439B7">
            <w:pPr>
              <w:rPr>
                <w:rFonts w:cstheme="minorHAnsi"/>
                <w:b/>
              </w:rPr>
            </w:pPr>
            <w:r w:rsidRPr="0095208E">
              <w:rPr>
                <w:rFonts w:cstheme="minorHAnsi"/>
                <w:b/>
              </w:rPr>
              <w:t>Pověřenec pro ochranu osobních údajů</w:t>
            </w:r>
          </w:p>
        </w:tc>
        <w:tc>
          <w:tcPr>
            <w:tcW w:w="3141" w:type="dxa"/>
            <w:gridSpan w:val="2"/>
          </w:tcPr>
          <w:p w14:paraId="3BDE3D30" w14:textId="77777777" w:rsidR="002439B7" w:rsidRPr="0095208E" w:rsidRDefault="002439B7" w:rsidP="002439B7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t>Ing. Eliška Kratochvílová</w:t>
            </w:r>
          </w:p>
          <w:p w14:paraId="57DE321A" w14:textId="77777777" w:rsidR="002439B7" w:rsidRPr="0095208E" w:rsidRDefault="002439B7" w:rsidP="002439B7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t>Telefon: 474 616 476</w:t>
            </w:r>
          </w:p>
          <w:p w14:paraId="0234FD38" w14:textId="77777777" w:rsidR="002439B7" w:rsidRPr="0095208E" w:rsidRDefault="002439B7" w:rsidP="002439B7">
            <w:pPr>
              <w:rPr>
                <w:rFonts w:cstheme="minorHAnsi"/>
                <w:highlight w:val="red"/>
              </w:rPr>
            </w:pPr>
            <w:r w:rsidRPr="0095208E">
              <w:rPr>
                <w:rFonts w:cstheme="minorHAnsi"/>
              </w:rPr>
              <w:t>Mobil: 606 459 477</w:t>
            </w:r>
            <w:r w:rsidRPr="0095208E">
              <w:rPr>
                <w:rFonts w:cstheme="minorHAnsi"/>
              </w:rPr>
              <w:br/>
              <w:t xml:space="preserve">E-mail: </w:t>
            </w:r>
            <w:hyperlink r:id="rId7" w:history="1">
              <w:r w:rsidRPr="0095208E">
                <w:rPr>
                  <w:rFonts w:cstheme="minorHAnsi"/>
                </w:rPr>
                <w:t>e.kratochvilova@jirkov.cz</w:t>
              </w:r>
            </w:hyperlink>
          </w:p>
        </w:tc>
      </w:tr>
      <w:tr w:rsidR="002439B7" w:rsidRPr="0095208E" w14:paraId="439562BF" w14:textId="77777777" w:rsidTr="00463C00">
        <w:tc>
          <w:tcPr>
            <w:tcW w:w="2494" w:type="dxa"/>
          </w:tcPr>
          <w:p w14:paraId="313BA31C" w14:textId="77777777" w:rsidR="002439B7" w:rsidRPr="0095208E" w:rsidRDefault="002439B7" w:rsidP="002439B7">
            <w:pPr>
              <w:rPr>
                <w:rFonts w:cstheme="minorHAnsi"/>
                <w:b/>
              </w:rPr>
            </w:pPr>
            <w:r w:rsidRPr="0095208E">
              <w:rPr>
                <w:rFonts w:cstheme="minorHAnsi"/>
                <w:b/>
              </w:rPr>
              <w:t>Zpracovatel osobních údajů</w:t>
            </w:r>
          </w:p>
        </w:tc>
        <w:tc>
          <w:tcPr>
            <w:tcW w:w="7960" w:type="dxa"/>
            <w:gridSpan w:val="5"/>
          </w:tcPr>
          <w:p w14:paraId="57ED3EF7" w14:textId="77777777" w:rsidR="002439B7" w:rsidRPr="0095208E" w:rsidRDefault="002439B7" w:rsidP="002439B7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t>-</w:t>
            </w:r>
          </w:p>
        </w:tc>
      </w:tr>
      <w:tr w:rsidR="007A13A3" w:rsidRPr="0095208E" w14:paraId="1789F7B6" w14:textId="77777777" w:rsidTr="00463C00">
        <w:tc>
          <w:tcPr>
            <w:tcW w:w="10454" w:type="dxa"/>
            <w:gridSpan w:val="6"/>
            <w:shd w:val="clear" w:color="auto" w:fill="548DD4"/>
          </w:tcPr>
          <w:p w14:paraId="54FA0B22" w14:textId="77777777" w:rsidR="007A13A3" w:rsidRPr="0095208E" w:rsidRDefault="007A13A3" w:rsidP="007A13A3">
            <w:pPr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95208E">
              <w:rPr>
                <w:rFonts w:cstheme="minorHAnsi"/>
                <w:b/>
                <w:color w:val="FFFFFF" w:themeColor="background1"/>
              </w:rPr>
              <w:t>Činnost zpracování</w:t>
            </w:r>
          </w:p>
        </w:tc>
      </w:tr>
      <w:tr w:rsidR="007A13A3" w:rsidRPr="0095208E" w14:paraId="469F7B33" w14:textId="77777777" w:rsidTr="00463C00">
        <w:tc>
          <w:tcPr>
            <w:tcW w:w="2494" w:type="dxa"/>
            <w:vAlign w:val="center"/>
          </w:tcPr>
          <w:p w14:paraId="22F0CB39" w14:textId="77777777" w:rsidR="007A13A3" w:rsidRPr="0095208E" w:rsidRDefault="007A13A3" w:rsidP="00EE1EFD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Účel činnosti zpracování osobních údajů</w:t>
            </w:r>
          </w:p>
        </w:tc>
        <w:tc>
          <w:tcPr>
            <w:tcW w:w="7960" w:type="dxa"/>
            <w:gridSpan w:val="5"/>
            <w:vAlign w:val="center"/>
          </w:tcPr>
          <w:p w14:paraId="0AB115D6" w14:textId="4978A67C" w:rsidR="001B5A59" w:rsidRPr="0095208E" w:rsidRDefault="002439B7" w:rsidP="00EE1EFD">
            <w:pPr>
              <w:spacing w:before="120" w:after="120"/>
              <w:rPr>
                <w:rFonts w:cstheme="minorHAnsi"/>
                <w:b/>
              </w:rPr>
            </w:pPr>
            <w:r w:rsidRPr="0095208E">
              <w:rPr>
                <w:rFonts w:cstheme="minorHAnsi"/>
                <w:b/>
              </w:rPr>
              <w:t>Provoz kamerového dohledového systému</w:t>
            </w:r>
            <w:r w:rsidR="0005008E" w:rsidRPr="0095208E">
              <w:rPr>
                <w:rFonts w:cstheme="minorHAnsi"/>
                <w:b/>
              </w:rPr>
              <w:t xml:space="preserve"> a elektrického vrátného systému</w:t>
            </w:r>
          </w:p>
        </w:tc>
      </w:tr>
      <w:tr w:rsidR="007A13A3" w:rsidRPr="0095208E" w14:paraId="3AC5B38B" w14:textId="77777777" w:rsidTr="00463C00">
        <w:tc>
          <w:tcPr>
            <w:tcW w:w="2494" w:type="dxa"/>
          </w:tcPr>
          <w:p w14:paraId="6F461FCD" w14:textId="77777777" w:rsidR="007A13A3" w:rsidRPr="0095208E" w:rsidRDefault="007A13A3" w:rsidP="007A13A3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Zodpovědná osoba</w:t>
            </w:r>
          </w:p>
        </w:tc>
        <w:tc>
          <w:tcPr>
            <w:tcW w:w="7960" w:type="dxa"/>
            <w:gridSpan w:val="5"/>
            <w:vAlign w:val="center"/>
          </w:tcPr>
          <w:p w14:paraId="703EF83A" w14:textId="4688641C" w:rsidR="007A13A3" w:rsidRPr="0095208E" w:rsidRDefault="0005008E" w:rsidP="002439B7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t xml:space="preserve">Ing. Bc. Martina </w:t>
            </w:r>
            <w:proofErr w:type="spellStart"/>
            <w:r w:rsidRPr="0095208E">
              <w:rPr>
                <w:rFonts w:cstheme="minorHAnsi"/>
              </w:rPr>
              <w:t>Meitnerová</w:t>
            </w:r>
            <w:proofErr w:type="spellEnd"/>
          </w:p>
        </w:tc>
      </w:tr>
      <w:tr w:rsidR="002765EE" w:rsidRPr="0095208E" w14:paraId="50EF2632" w14:textId="77777777" w:rsidTr="00463C00">
        <w:tc>
          <w:tcPr>
            <w:tcW w:w="2494" w:type="dxa"/>
          </w:tcPr>
          <w:p w14:paraId="4D85B9AE" w14:textId="77777777" w:rsidR="002765EE" w:rsidRPr="0095208E" w:rsidRDefault="002765EE" w:rsidP="002765EE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Kategorie subjektů osobních údajů</w:t>
            </w:r>
          </w:p>
        </w:tc>
        <w:tc>
          <w:tcPr>
            <w:tcW w:w="7960" w:type="dxa"/>
            <w:gridSpan w:val="5"/>
            <w:vAlign w:val="center"/>
          </w:tcPr>
          <w:p w14:paraId="1E312E6A" w14:textId="77777777" w:rsidR="002765EE" w:rsidRPr="0095208E" w:rsidRDefault="005E172A" w:rsidP="00C70572">
            <w:pPr>
              <w:pStyle w:val="Odstavecseseznamem"/>
              <w:numPr>
                <w:ilvl w:val="0"/>
                <w:numId w:val="7"/>
              </w:num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Žák</w:t>
            </w:r>
          </w:p>
          <w:p w14:paraId="5FCE690E" w14:textId="77777777" w:rsidR="002765EE" w:rsidRPr="0095208E" w:rsidRDefault="002765EE" w:rsidP="00C70572">
            <w:pPr>
              <w:pStyle w:val="Odstavecseseznamem"/>
              <w:numPr>
                <w:ilvl w:val="0"/>
                <w:numId w:val="7"/>
              </w:num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Zaměstnanec</w:t>
            </w:r>
          </w:p>
          <w:p w14:paraId="0CA1220B" w14:textId="77777777" w:rsidR="00BC2BE2" w:rsidRPr="0095208E" w:rsidRDefault="00BC2BE2" w:rsidP="00765F5E">
            <w:pPr>
              <w:pStyle w:val="Odstavecseseznamem"/>
              <w:numPr>
                <w:ilvl w:val="0"/>
                <w:numId w:val="7"/>
              </w:num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Zákonný zástupce</w:t>
            </w:r>
          </w:p>
          <w:p w14:paraId="1CA3BF50" w14:textId="77777777" w:rsidR="005F6D40" w:rsidRPr="0095208E" w:rsidRDefault="005F6D40" w:rsidP="00765F5E">
            <w:pPr>
              <w:pStyle w:val="Odstavecseseznamem"/>
              <w:numPr>
                <w:ilvl w:val="0"/>
                <w:numId w:val="7"/>
              </w:num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Návštěva</w:t>
            </w:r>
          </w:p>
        </w:tc>
      </w:tr>
      <w:tr w:rsidR="002765EE" w:rsidRPr="0095208E" w14:paraId="352D2250" w14:textId="77777777" w:rsidTr="00463C00">
        <w:tc>
          <w:tcPr>
            <w:tcW w:w="2494" w:type="dxa"/>
          </w:tcPr>
          <w:p w14:paraId="0199269B" w14:textId="77777777" w:rsidR="002765EE" w:rsidRPr="0095208E" w:rsidRDefault="002765EE" w:rsidP="002765EE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Kategorie příjemců osobních údajů</w:t>
            </w:r>
          </w:p>
        </w:tc>
        <w:tc>
          <w:tcPr>
            <w:tcW w:w="7960" w:type="dxa"/>
            <w:gridSpan w:val="5"/>
            <w:vAlign w:val="center"/>
          </w:tcPr>
          <w:p w14:paraId="6B6AC500" w14:textId="77777777" w:rsidR="002765EE" w:rsidRPr="0095208E" w:rsidRDefault="002765EE" w:rsidP="002765EE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 xml:space="preserve">Uživatel osobních </w:t>
            </w:r>
            <w:r w:rsidR="006E206F" w:rsidRPr="0095208E">
              <w:rPr>
                <w:rFonts w:cstheme="minorHAnsi"/>
              </w:rPr>
              <w:t>údajů (v rozsahu působnosti dle Organizačního řádu</w:t>
            </w:r>
            <w:r w:rsidRPr="0095208E">
              <w:rPr>
                <w:rFonts w:cstheme="minorHAnsi"/>
              </w:rPr>
              <w:t>):</w:t>
            </w:r>
          </w:p>
          <w:p w14:paraId="7A146FC8" w14:textId="36A08EAF" w:rsidR="002439B7" w:rsidRPr="0095208E" w:rsidRDefault="002439B7" w:rsidP="002439B7">
            <w:pPr>
              <w:pStyle w:val="Odstavecseseznamem"/>
              <w:numPr>
                <w:ilvl w:val="0"/>
                <w:numId w:val="8"/>
              </w:num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Správce sítě</w:t>
            </w:r>
            <w:r w:rsidR="00F97026" w:rsidRPr="0095208E">
              <w:rPr>
                <w:rFonts w:cstheme="minorHAnsi"/>
              </w:rPr>
              <w:t>, ředitelka</w:t>
            </w:r>
          </w:p>
          <w:p w14:paraId="6D91F42E" w14:textId="77777777" w:rsidR="002439B7" w:rsidRPr="0095208E" w:rsidRDefault="002439B7" w:rsidP="002439B7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Externí příjemce:</w:t>
            </w:r>
          </w:p>
          <w:p w14:paraId="135168C6" w14:textId="77777777" w:rsidR="003308ED" w:rsidRPr="0095208E" w:rsidRDefault="002439B7" w:rsidP="002439B7">
            <w:pPr>
              <w:pStyle w:val="Odstavecseseznamem"/>
              <w:numPr>
                <w:ilvl w:val="0"/>
                <w:numId w:val="8"/>
              </w:num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Orgány činné v trestním řízení</w:t>
            </w:r>
          </w:p>
        </w:tc>
      </w:tr>
      <w:tr w:rsidR="007A13A3" w:rsidRPr="0095208E" w14:paraId="214AF2D8" w14:textId="77777777" w:rsidTr="00463C00">
        <w:tc>
          <w:tcPr>
            <w:tcW w:w="8404" w:type="dxa"/>
            <w:gridSpan w:val="5"/>
          </w:tcPr>
          <w:p w14:paraId="1F8A1B40" w14:textId="77777777" w:rsidR="007A13A3" w:rsidRPr="0095208E" w:rsidRDefault="007A13A3" w:rsidP="007A13A3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Zpracování osobních údajů pouze v rozsahu nutném pro dosažení primárního účelu</w:t>
            </w:r>
          </w:p>
        </w:tc>
        <w:tc>
          <w:tcPr>
            <w:tcW w:w="2050" w:type="dxa"/>
          </w:tcPr>
          <w:p w14:paraId="104424F8" w14:textId="77777777" w:rsidR="007A13A3" w:rsidRPr="0095208E" w:rsidRDefault="007A13A3" w:rsidP="007A13A3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Ano</w:t>
            </w:r>
          </w:p>
        </w:tc>
      </w:tr>
      <w:tr w:rsidR="007A13A3" w:rsidRPr="0095208E" w14:paraId="34C556E6" w14:textId="77777777" w:rsidTr="00463C00">
        <w:tc>
          <w:tcPr>
            <w:tcW w:w="8404" w:type="dxa"/>
            <w:gridSpan w:val="5"/>
          </w:tcPr>
          <w:p w14:paraId="53531D83" w14:textId="77777777" w:rsidR="007A13A3" w:rsidRPr="0095208E" w:rsidRDefault="007A13A3" w:rsidP="007A13A3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Předávání osobních údajů do třetí země nebo mezinárodní organizaci</w:t>
            </w:r>
          </w:p>
        </w:tc>
        <w:tc>
          <w:tcPr>
            <w:tcW w:w="2050" w:type="dxa"/>
          </w:tcPr>
          <w:p w14:paraId="36A00AA6" w14:textId="77777777" w:rsidR="007A13A3" w:rsidRPr="0095208E" w:rsidRDefault="007A13A3" w:rsidP="007A13A3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Ne</w:t>
            </w:r>
          </w:p>
        </w:tc>
      </w:tr>
      <w:tr w:rsidR="007A13A3" w:rsidRPr="0095208E" w14:paraId="4B2B4294" w14:textId="77777777" w:rsidTr="00463C00">
        <w:tc>
          <w:tcPr>
            <w:tcW w:w="10454" w:type="dxa"/>
            <w:gridSpan w:val="6"/>
            <w:shd w:val="clear" w:color="auto" w:fill="548DD4"/>
          </w:tcPr>
          <w:p w14:paraId="11A3922B" w14:textId="77777777" w:rsidR="007A13A3" w:rsidRPr="0095208E" w:rsidRDefault="007A13A3" w:rsidP="007A13A3">
            <w:pPr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95208E">
              <w:rPr>
                <w:rFonts w:cstheme="minorHAnsi"/>
                <w:b/>
                <w:color w:val="FFFFFF" w:themeColor="background1"/>
              </w:rPr>
              <w:t>Datová sada osobních údajů</w:t>
            </w:r>
          </w:p>
        </w:tc>
      </w:tr>
      <w:tr w:rsidR="00B34E70" w:rsidRPr="0095208E" w14:paraId="61ED23CE" w14:textId="77777777" w:rsidTr="00463C00">
        <w:trPr>
          <w:trHeight w:val="465"/>
        </w:trPr>
        <w:tc>
          <w:tcPr>
            <w:tcW w:w="5267" w:type="dxa"/>
            <w:gridSpan w:val="2"/>
            <w:vAlign w:val="center"/>
          </w:tcPr>
          <w:p w14:paraId="55A60221" w14:textId="77777777" w:rsidR="00B34E70" w:rsidRPr="0095208E" w:rsidRDefault="001F61A2" w:rsidP="00463C00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Popisné údaje na záznamovém zařízení: vzhled, činnost, doba</w:t>
            </w:r>
          </w:p>
        </w:tc>
        <w:tc>
          <w:tcPr>
            <w:tcW w:w="5187" w:type="dxa"/>
            <w:gridSpan w:val="4"/>
            <w:vAlign w:val="center"/>
          </w:tcPr>
          <w:p w14:paraId="5CAC8813" w14:textId="77777777" w:rsidR="00B34E70" w:rsidRPr="0095208E" w:rsidRDefault="00B34E70" w:rsidP="00B34E70">
            <w:pPr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FE"/>
            </w:r>
          </w:p>
        </w:tc>
      </w:tr>
      <w:tr w:rsidR="0044652F" w:rsidRPr="0095208E" w14:paraId="48FADE95" w14:textId="77777777" w:rsidTr="00463C00">
        <w:tc>
          <w:tcPr>
            <w:tcW w:w="2494" w:type="dxa"/>
          </w:tcPr>
          <w:p w14:paraId="61838D0C" w14:textId="77777777" w:rsidR="0044652F" w:rsidRPr="0095208E" w:rsidRDefault="0044652F" w:rsidP="0044652F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Kategorie osobních údajů</w:t>
            </w:r>
          </w:p>
          <w:p w14:paraId="0EC6DED4" w14:textId="77777777" w:rsidR="00CA74ED" w:rsidRPr="0095208E" w:rsidRDefault="00CA74ED" w:rsidP="00CA74ED">
            <w:pPr>
              <w:spacing w:before="120" w:after="120"/>
              <w:jc w:val="right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A8"/>
            </w:r>
            <w:r w:rsidRPr="0095208E">
              <w:rPr>
                <w:rFonts w:cstheme="minorHAnsi"/>
              </w:rPr>
              <w:sym w:font="Wingdings" w:char="F0FE"/>
            </w:r>
            <w:r w:rsidRPr="0095208E">
              <w:rPr>
                <w:rFonts w:cstheme="minorHAnsi"/>
              </w:rPr>
              <w:sym w:font="Wingdings" w:char="F0FD"/>
            </w:r>
          </w:p>
        </w:tc>
        <w:tc>
          <w:tcPr>
            <w:tcW w:w="2773" w:type="dxa"/>
          </w:tcPr>
          <w:p w14:paraId="7E5F19D8" w14:textId="77777777" w:rsidR="0044652F" w:rsidRPr="0095208E" w:rsidRDefault="0044652F" w:rsidP="00463C00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FE"/>
            </w:r>
            <w:r w:rsidRPr="0095208E">
              <w:rPr>
                <w:rFonts w:cstheme="minorHAnsi"/>
              </w:rPr>
              <w:t xml:space="preserve"> Osobní údaj</w:t>
            </w:r>
          </w:p>
        </w:tc>
        <w:tc>
          <w:tcPr>
            <w:tcW w:w="5187" w:type="dxa"/>
            <w:gridSpan w:val="4"/>
          </w:tcPr>
          <w:p w14:paraId="216F6177" w14:textId="77777777" w:rsidR="00B34E70" w:rsidRPr="0095208E" w:rsidRDefault="00033EB9" w:rsidP="00033EB9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FD"/>
            </w:r>
            <w:r w:rsidR="00040438" w:rsidRPr="0095208E">
              <w:rPr>
                <w:rFonts w:cstheme="minorHAnsi"/>
              </w:rPr>
              <w:t xml:space="preserve"> Zvláštní kategorie osobních údajů</w:t>
            </w:r>
          </w:p>
        </w:tc>
      </w:tr>
      <w:tr w:rsidR="0044652F" w:rsidRPr="0095208E" w14:paraId="550CBCB0" w14:textId="77777777" w:rsidTr="00463C00">
        <w:tc>
          <w:tcPr>
            <w:tcW w:w="10454" w:type="dxa"/>
            <w:gridSpan w:val="6"/>
            <w:shd w:val="clear" w:color="auto" w:fill="548DD4"/>
          </w:tcPr>
          <w:p w14:paraId="5B39D77D" w14:textId="77777777" w:rsidR="0044652F" w:rsidRPr="0095208E" w:rsidRDefault="0044652F" w:rsidP="0044652F">
            <w:pPr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95208E">
              <w:rPr>
                <w:rFonts w:cstheme="minorHAnsi"/>
                <w:b/>
                <w:color w:val="FFFFFF" w:themeColor="background1"/>
              </w:rPr>
              <w:t>Zákonnost zpracování</w:t>
            </w:r>
          </w:p>
        </w:tc>
      </w:tr>
      <w:tr w:rsidR="009C62E1" w:rsidRPr="0095208E" w14:paraId="515AAE82" w14:textId="77777777" w:rsidTr="00463C00">
        <w:tc>
          <w:tcPr>
            <w:tcW w:w="5267" w:type="dxa"/>
            <w:gridSpan w:val="2"/>
          </w:tcPr>
          <w:p w14:paraId="64AF8374" w14:textId="77777777" w:rsidR="008C4CB0" w:rsidRPr="0095208E" w:rsidRDefault="002B7E12" w:rsidP="006E0CFB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A8"/>
            </w:r>
            <w:r w:rsidRPr="0095208E">
              <w:rPr>
                <w:rFonts w:cstheme="minorHAnsi"/>
              </w:rPr>
              <w:t xml:space="preserve"> </w:t>
            </w:r>
            <w:r w:rsidR="008C4CB0" w:rsidRPr="0095208E">
              <w:rPr>
                <w:rFonts w:cstheme="minorHAnsi"/>
              </w:rPr>
              <w:t>Subjekt údajů udělil souhlas se zpracováním svých osobních údajů pro jeden či více konkrétních účelů.</w:t>
            </w:r>
          </w:p>
        </w:tc>
        <w:tc>
          <w:tcPr>
            <w:tcW w:w="5187" w:type="dxa"/>
            <w:gridSpan w:val="4"/>
          </w:tcPr>
          <w:p w14:paraId="3C52D8F9" w14:textId="77777777" w:rsidR="009C62E1" w:rsidRPr="0095208E" w:rsidRDefault="009C62E1" w:rsidP="001F61A2">
            <w:pPr>
              <w:spacing w:before="120" w:after="120"/>
              <w:rPr>
                <w:rFonts w:cstheme="minorHAnsi"/>
                <w:highlight w:val="green"/>
              </w:rPr>
            </w:pPr>
          </w:p>
        </w:tc>
      </w:tr>
      <w:tr w:rsidR="0044652F" w:rsidRPr="0095208E" w14:paraId="29F8D823" w14:textId="77777777" w:rsidTr="00463C00">
        <w:tc>
          <w:tcPr>
            <w:tcW w:w="5267" w:type="dxa"/>
            <w:gridSpan w:val="2"/>
          </w:tcPr>
          <w:p w14:paraId="1EE59A34" w14:textId="77777777" w:rsidR="0044652F" w:rsidRPr="0095208E" w:rsidRDefault="0044652F" w:rsidP="006E0CFB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lastRenderedPageBreak/>
              <w:sym w:font="Wingdings" w:char="F0A8"/>
            </w:r>
            <w:r w:rsidRPr="0095208E">
              <w:rPr>
                <w:rFonts w:cstheme="minorHAnsi"/>
              </w:rPr>
              <w:t xml:space="preserve"> zpracování je nezbytné pro splnění smlouvy, jejíž smluvní stranou je subjekt údajů, nebo pro provedení opatření přijatých před uzavřením smlouvy na žádost tohoto subjektu údajů</w:t>
            </w:r>
          </w:p>
        </w:tc>
        <w:tc>
          <w:tcPr>
            <w:tcW w:w="5187" w:type="dxa"/>
            <w:gridSpan w:val="4"/>
          </w:tcPr>
          <w:p w14:paraId="695982B9" w14:textId="77777777" w:rsidR="0044652F" w:rsidRPr="0095208E" w:rsidRDefault="0044652F" w:rsidP="006E0CFB">
            <w:pPr>
              <w:spacing w:before="120" w:after="120"/>
              <w:rPr>
                <w:rFonts w:cstheme="minorHAnsi"/>
              </w:rPr>
            </w:pPr>
          </w:p>
        </w:tc>
      </w:tr>
      <w:tr w:rsidR="009462BB" w:rsidRPr="0095208E" w14:paraId="013CFAD9" w14:textId="77777777" w:rsidTr="00463C00">
        <w:tc>
          <w:tcPr>
            <w:tcW w:w="5267" w:type="dxa"/>
            <w:gridSpan w:val="2"/>
          </w:tcPr>
          <w:p w14:paraId="4A8883E4" w14:textId="77777777" w:rsidR="009462BB" w:rsidRPr="0095208E" w:rsidRDefault="00CA74ED" w:rsidP="009462BB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A8"/>
            </w:r>
            <w:r w:rsidR="009462BB" w:rsidRPr="0095208E">
              <w:rPr>
                <w:rFonts w:cstheme="minorHAnsi"/>
              </w:rPr>
              <w:t xml:space="preserve"> Zpracování je nezbytné pro splnění právní povinnosti, která se na správce vztahuje.</w:t>
            </w:r>
          </w:p>
        </w:tc>
        <w:tc>
          <w:tcPr>
            <w:tcW w:w="5187" w:type="dxa"/>
            <w:gridSpan w:val="4"/>
          </w:tcPr>
          <w:p w14:paraId="72389F1C" w14:textId="77777777" w:rsidR="009462BB" w:rsidRPr="0095208E" w:rsidRDefault="009462BB" w:rsidP="001F61A2">
            <w:pPr>
              <w:spacing w:before="120" w:after="120"/>
              <w:rPr>
                <w:rFonts w:cstheme="minorHAnsi"/>
              </w:rPr>
            </w:pPr>
          </w:p>
        </w:tc>
      </w:tr>
      <w:tr w:rsidR="0044652F" w:rsidRPr="0095208E" w14:paraId="2AF3F0C8" w14:textId="77777777" w:rsidTr="00463C00">
        <w:tc>
          <w:tcPr>
            <w:tcW w:w="5267" w:type="dxa"/>
            <w:gridSpan w:val="2"/>
          </w:tcPr>
          <w:p w14:paraId="1B700C1C" w14:textId="77777777" w:rsidR="0044652F" w:rsidRPr="0095208E" w:rsidRDefault="0044652F" w:rsidP="006E0CFB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A8"/>
            </w:r>
            <w:r w:rsidRPr="0095208E">
              <w:rPr>
                <w:rFonts w:cstheme="minorHAnsi"/>
              </w:rPr>
              <w:t xml:space="preserve"> zpracování je nezbytné pro ochranu životně důležitých zájmů subjektu údajů nebo jiné fyzické osoby</w:t>
            </w:r>
          </w:p>
        </w:tc>
        <w:tc>
          <w:tcPr>
            <w:tcW w:w="5187" w:type="dxa"/>
            <w:gridSpan w:val="4"/>
          </w:tcPr>
          <w:p w14:paraId="348D4745" w14:textId="77777777" w:rsidR="0044652F" w:rsidRPr="0095208E" w:rsidRDefault="0044652F" w:rsidP="006E0CFB">
            <w:pPr>
              <w:spacing w:before="120" w:after="120"/>
              <w:rPr>
                <w:rFonts w:cstheme="minorHAnsi"/>
              </w:rPr>
            </w:pPr>
          </w:p>
        </w:tc>
      </w:tr>
      <w:tr w:rsidR="0044652F" w:rsidRPr="0095208E" w14:paraId="2031E123" w14:textId="77777777" w:rsidTr="00463C00">
        <w:tc>
          <w:tcPr>
            <w:tcW w:w="5267" w:type="dxa"/>
            <w:gridSpan w:val="2"/>
          </w:tcPr>
          <w:p w14:paraId="6B68E828" w14:textId="77777777" w:rsidR="0044652F" w:rsidRPr="0095208E" w:rsidRDefault="0044652F" w:rsidP="006E0CFB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A8"/>
            </w:r>
            <w:r w:rsidRPr="0095208E">
              <w:rPr>
                <w:rFonts w:cstheme="minorHAnsi"/>
              </w:rPr>
              <w:t xml:space="preserve"> zpracování je nezbytné pro splnění úkolu prováděného ve veřejném zájmu nebo při výkonu veřejné moci, kterým je pověřen správce</w:t>
            </w:r>
          </w:p>
        </w:tc>
        <w:tc>
          <w:tcPr>
            <w:tcW w:w="5187" w:type="dxa"/>
            <w:gridSpan w:val="4"/>
          </w:tcPr>
          <w:p w14:paraId="329F3145" w14:textId="77777777" w:rsidR="0044652F" w:rsidRPr="0095208E" w:rsidRDefault="0044652F" w:rsidP="006E0CFB">
            <w:pPr>
              <w:spacing w:before="120" w:after="120"/>
              <w:rPr>
                <w:rFonts w:cstheme="minorHAnsi"/>
              </w:rPr>
            </w:pPr>
          </w:p>
        </w:tc>
      </w:tr>
      <w:tr w:rsidR="0044652F" w:rsidRPr="0095208E" w14:paraId="39442345" w14:textId="77777777" w:rsidTr="00463C00">
        <w:tc>
          <w:tcPr>
            <w:tcW w:w="5267" w:type="dxa"/>
            <w:gridSpan w:val="2"/>
          </w:tcPr>
          <w:p w14:paraId="3496B09E" w14:textId="77777777" w:rsidR="0044652F" w:rsidRPr="0095208E" w:rsidRDefault="00CA74ED" w:rsidP="006E0CFB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FE"/>
            </w:r>
            <w:r w:rsidR="0044652F" w:rsidRPr="0095208E">
              <w:rPr>
                <w:rFonts w:cstheme="minorHAnsi"/>
              </w:rPr>
              <w:t xml:space="preserve"> zpracování je nezbytné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5187" w:type="dxa"/>
            <w:gridSpan w:val="4"/>
          </w:tcPr>
          <w:p w14:paraId="14025A05" w14:textId="77777777" w:rsidR="0044652F" w:rsidRPr="0095208E" w:rsidRDefault="001F61A2" w:rsidP="00463C00">
            <w:pPr>
              <w:pStyle w:val="Odstavecseseznamem"/>
              <w:numPr>
                <w:ilvl w:val="0"/>
                <w:numId w:val="4"/>
              </w:numPr>
              <w:spacing w:before="120" w:after="120"/>
              <w:ind w:left="357" w:hanging="357"/>
              <w:rPr>
                <w:rFonts w:cstheme="minorHAnsi"/>
              </w:rPr>
            </w:pPr>
            <w:r w:rsidRPr="0095208E">
              <w:rPr>
                <w:rFonts w:cstheme="minorHAnsi"/>
              </w:rPr>
              <w:t>Ochrana osob a majetku</w:t>
            </w:r>
          </w:p>
        </w:tc>
      </w:tr>
      <w:tr w:rsidR="0044652F" w:rsidRPr="0095208E" w14:paraId="446608B6" w14:textId="77777777" w:rsidTr="00463C00">
        <w:tc>
          <w:tcPr>
            <w:tcW w:w="10454" w:type="dxa"/>
            <w:gridSpan w:val="6"/>
            <w:shd w:val="clear" w:color="auto" w:fill="548DD4"/>
          </w:tcPr>
          <w:p w14:paraId="0609E36A" w14:textId="77777777" w:rsidR="0044652F" w:rsidRPr="0095208E" w:rsidRDefault="0044652F" w:rsidP="0044652F">
            <w:pPr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95208E">
              <w:rPr>
                <w:rFonts w:cstheme="minorHAnsi"/>
                <w:b/>
                <w:color w:val="FFFFFF" w:themeColor="background1"/>
              </w:rPr>
              <w:t>Zabezpečení osobních údajů</w:t>
            </w:r>
          </w:p>
        </w:tc>
      </w:tr>
      <w:tr w:rsidR="00BA3549" w:rsidRPr="0095208E" w14:paraId="51E50481" w14:textId="77777777" w:rsidTr="00463C00">
        <w:trPr>
          <w:trHeight w:val="336"/>
        </w:trPr>
        <w:tc>
          <w:tcPr>
            <w:tcW w:w="2494" w:type="dxa"/>
            <w:vMerge w:val="restart"/>
          </w:tcPr>
          <w:p w14:paraId="19691898" w14:textId="77777777" w:rsidR="00BA3549" w:rsidRPr="0095208E" w:rsidRDefault="00BA3549" w:rsidP="00BA3549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Technická opatření</w:t>
            </w:r>
          </w:p>
          <w:p w14:paraId="6FE136F6" w14:textId="77777777" w:rsidR="00BA3549" w:rsidRPr="0095208E" w:rsidRDefault="00BA3549" w:rsidP="00463C00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čl. 32 odst. 1.</w:t>
            </w:r>
          </w:p>
        </w:tc>
        <w:tc>
          <w:tcPr>
            <w:tcW w:w="2773" w:type="dxa"/>
          </w:tcPr>
          <w:p w14:paraId="2E0680F7" w14:textId="77777777" w:rsidR="00BA3549" w:rsidRPr="0095208E" w:rsidRDefault="00BA3549" w:rsidP="00BA3549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A8"/>
            </w:r>
            <w:r w:rsidRPr="0095208E">
              <w:rPr>
                <w:rFonts w:cstheme="minorHAnsi"/>
              </w:rPr>
              <w:t xml:space="preserve"> </w:t>
            </w:r>
            <w:r w:rsidR="00463C00" w:rsidRPr="0095208E">
              <w:rPr>
                <w:rFonts w:cstheme="minorHAnsi"/>
              </w:rPr>
              <w:t>pseudonymizace a </w:t>
            </w:r>
            <w:r w:rsidRPr="0095208E">
              <w:rPr>
                <w:rFonts w:cstheme="minorHAnsi"/>
              </w:rPr>
              <w:t>šifrování osobních údajů</w:t>
            </w:r>
          </w:p>
        </w:tc>
        <w:tc>
          <w:tcPr>
            <w:tcW w:w="5187" w:type="dxa"/>
            <w:gridSpan w:val="4"/>
          </w:tcPr>
          <w:p w14:paraId="4A8E5879" w14:textId="77777777" w:rsidR="00BA3549" w:rsidRPr="0095208E" w:rsidRDefault="00BA3549" w:rsidP="00BA3549">
            <w:pPr>
              <w:spacing w:before="120" w:after="120"/>
              <w:rPr>
                <w:rFonts w:cstheme="minorHAnsi"/>
              </w:rPr>
            </w:pPr>
          </w:p>
        </w:tc>
      </w:tr>
      <w:tr w:rsidR="00BA3549" w:rsidRPr="0095208E" w14:paraId="5FF20787" w14:textId="77777777" w:rsidTr="00463C00">
        <w:trPr>
          <w:trHeight w:val="334"/>
        </w:trPr>
        <w:tc>
          <w:tcPr>
            <w:tcW w:w="2494" w:type="dxa"/>
            <w:vMerge/>
          </w:tcPr>
          <w:p w14:paraId="59EAADF1" w14:textId="77777777" w:rsidR="00BA3549" w:rsidRPr="0095208E" w:rsidRDefault="00BA3549" w:rsidP="00BA3549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773" w:type="dxa"/>
          </w:tcPr>
          <w:p w14:paraId="1B1FD1AB" w14:textId="77777777" w:rsidR="00BA3549" w:rsidRPr="0095208E" w:rsidRDefault="00BA3549" w:rsidP="00BA3549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A8"/>
            </w:r>
            <w:r w:rsidRPr="0095208E">
              <w:rPr>
                <w:rFonts w:cstheme="minorHAnsi"/>
              </w:rPr>
              <w:t xml:space="preserve"> schopnost zajistit neustálou důvěrnost, </w:t>
            </w:r>
            <w:r w:rsidR="00463C00" w:rsidRPr="0095208E">
              <w:rPr>
                <w:rFonts w:cstheme="minorHAnsi"/>
              </w:rPr>
              <w:t>integritu, dostupnost a </w:t>
            </w:r>
            <w:r w:rsidRPr="0095208E">
              <w:rPr>
                <w:rFonts w:cstheme="minorHAnsi"/>
              </w:rPr>
              <w:t>odolnost systémů a služeb zpracování</w:t>
            </w:r>
          </w:p>
        </w:tc>
        <w:tc>
          <w:tcPr>
            <w:tcW w:w="5187" w:type="dxa"/>
            <w:gridSpan w:val="4"/>
          </w:tcPr>
          <w:p w14:paraId="2EBB3BCE" w14:textId="77777777" w:rsidR="00BA3549" w:rsidRPr="0095208E" w:rsidRDefault="00BA3549" w:rsidP="00BA3549">
            <w:pPr>
              <w:spacing w:before="120" w:after="120"/>
              <w:rPr>
                <w:rFonts w:cstheme="minorHAnsi"/>
              </w:rPr>
            </w:pPr>
          </w:p>
        </w:tc>
      </w:tr>
      <w:tr w:rsidR="00BA3549" w:rsidRPr="0095208E" w14:paraId="4B9464A3" w14:textId="77777777" w:rsidTr="00463C00">
        <w:trPr>
          <w:trHeight w:val="334"/>
        </w:trPr>
        <w:tc>
          <w:tcPr>
            <w:tcW w:w="2494" w:type="dxa"/>
            <w:vMerge/>
          </w:tcPr>
          <w:p w14:paraId="6317C100" w14:textId="77777777" w:rsidR="00BA3549" w:rsidRPr="0095208E" w:rsidRDefault="00BA3549" w:rsidP="00BA3549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773" w:type="dxa"/>
          </w:tcPr>
          <w:p w14:paraId="2153F99D" w14:textId="77777777" w:rsidR="00BA3549" w:rsidRPr="0095208E" w:rsidRDefault="00BA3549" w:rsidP="00BA3549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A8"/>
            </w:r>
            <w:r w:rsidRPr="0095208E">
              <w:rPr>
                <w:rFonts w:cstheme="minorHAnsi"/>
              </w:rPr>
              <w:t xml:space="preserve"> schopnosti obnovit dostupnost osobních údajů a</w:t>
            </w:r>
            <w:r w:rsidR="00463C00" w:rsidRPr="0095208E">
              <w:rPr>
                <w:rFonts w:cstheme="minorHAnsi"/>
              </w:rPr>
              <w:t> přístup k nim včas v </w:t>
            </w:r>
            <w:r w:rsidRPr="0095208E">
              <w:rPr>
                <w:rFonts w:cstheme="minorHAnsi"/>
              </w:rPr>
              <w:t>případě fyzických či technických incidentů</w:t>
            </w:r>
          </w:p>
        </w:tc>
        <w:tc>
          <w:tcPr>
            <w:tcW w:w="5187" w:type="dxa"/>
            <w:gridSpan w:val="4"/>
          </w:tcPr>
          <w:p w14:paraId="2D9BC2FE" w14:textId="77777777" w:rsidR="00BA3549" w:rsidRPr="0095208E" w:rsidRDefault="00BA3549" w:rsidP="00BA3549">
            <w:pPr>
              <w:spacing w:before="120" w:after="120"/>
              <w:rPr>
                <w:rFonts w:cstheme="minorHAnsi"/>
              </w:rPr>
            </w:pPr>
          </w:p>
        </w:tc>
      </w:tr>
      <w:tr w:rsidR="005157AD" w:rsidRPr="0095208E" w14:paraId="014798F7" w14:textId="77777777" w:rsidTr="00463C00">
        <w:trPr>
          <w:trHeight w:val="334"/>
        </w:trPr>
        <w:tc>
          <w:tcPr>
            <w:tcW w:w="2494" w:type="dxa"/>
            <w:vMerge/>
          </w:tcPr>
          <w:p w14:paraId="16E59D4E" w14:textId="77777777" w:rsidR="005157AD" w:rsidRPr="0095208E" w:rsidRDefault="005157AD" w:rsidP="005157AD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773" w:type="dxa"/>
          </w:tcPr>
          <w:p w14:paraId="01D075E2" w14:textId="77777777" w:rsidR="005157AD" w:rsidRPr="0095208E" w:rsidRDefault="005157AD" w:rsidP="005157AD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FE"/>
            </w:r>
            <w:r w:rsidRPr="0095208E">
              <w:rPr>
                <w:rFonts w:cstheme="minorHAnsi"/>
              </w:rPr>
              <w:t xml:space="preserve"> řízení přístupových oprávnění</w:t>
            </w:r>
          </w:p>
        </w:tc>
        <w:tc>
          <w:tcPr>
            <w:tcW w:w="5187" w:type="dxa"/>
            <w:gridSpan w:val="4"/>
          </w:tcPr>
          <w:p w14:paraId="35470996" w14:textId="77777777" w:rsidR="005157AD" w:rsidRPr="0095208E" w:rsidRDefault="005157AD" w:rsidP="005157AD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 xml:space="preserve">Přístupy ke kamerovým záznamům jsou řízeny bez segmentace. </w:t>
            </w:r>
          </w:p>
        </w:tc>
      </w:tr>
      <w:tr w:rsidR="005157AD" w:rsidRPr="0095208E" w14:paraId="5760192E" w14:textId="77777777" w:rsidTr="00463C00">
        <w:tc>
          <w:tcPr>
            <w:tcW w:w="2494" w:type="dxa"/>
            <w:vMerge/>
          </w:tcPr>
          <w:p w14:paraId="32C3DB34" w14:textId="77777777" w:rsidR="005157AD" w:rsidRPr="0095208E" w:rsidRDefault="005157AD" w:rsidP="005157AD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7960" w:type="dxa"/>
            <w:gridSpan w:val="5"/>
          </w:tcPr>
          <w:p w14:paraId="1EBD1876" w14:textId="77777777" w:rsidR="005157AD" w:rsidRPr="0095208E" w:rsidRDefault="005157AD" w:rsidP="005157AD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FE"/>
            </w:r>
            <w:r w:rsidRPr="0095208E">
              <w:rPr>
                <w:rFonts w:cstheme="minorHAnsi"/>
              </w:rPr>
              <w:t xml:space="preserve"> proces pravidelného testování, posuzování a hodnocení účinnosti zavedených technických a organizačních opatření pro zajištění bezpečnosti zpracování</w:t>
            </w:r>
          </w:p>
        </w:tc>
      </w:tr>
      <w:tr w:rsidR="00463C00" w:rsidRPr="0095208E" w14:paraId="4AABE848" w14:textId="77777777" w:rsidTr="00463C00">
        <w:tc>
          <w:tcPr>
            <w:tcW w:w="2494" w:type="dxa"/>
          </w:tcPr>
          <w:p w14:paraId="1CB2E5A6" w14:textId="77777777" w:rsidR="00463C00" w:rsidRPr="0095208E" w:rsidRDefault="00463C00" w:rsidP="00463C00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Organizační opatření</w:t>
            </w:r>
          </w:p>
        </w:tc>
        <w:tc>
          <w:tcPr>
            <w:tcW w:w="7960" w:type="dxa"/>
            <w:gridSpan w:val="5"/>
          </w:tcPr>
          <w:p w14:paraId="1620CAB4" w14:textId="77777777" w:rsidR="00463C00" w:rsidRPr="0095208E" w:rsidRDefault="00463C00" w:rsidP="00463C00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FE"/>
            </w:r>
            <w:r w:rsidRPr="0095208E">
              <w:rPr>
                <w:rFonts w:cstheme="minorHAnsi"/>
              </w:rPr>
              <w:t xml:space="preserve"> Zpracování osobních údajů je podloženo právním základem</w:t>
            </w:r>
          </w:p>
          <w:p w14:paraId="030D141E" w14:textId="77777777" w:rsidR="00463C00" w:rsidRPr="0095208E" w:rsidRDefault="00463C00" w:rsidP="00463C00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FE"/>
            </w:r>
            <w:r w:rsidRPr="0095208E">
              <w:rPr>
                <w:rFonts w:cstheme="minorHAnsi"/>
              </w:rPr>
              <w:t xml:space="preserve"> Osobní údaje jsou zpracovávány pouze za účelem, ke kterému byly pořízeny</w:t>
            </w:r>
          </w:p>
          <w:p w14:paraId="27C96345" w14:textId="4BA05927" w:rsidR="00463C00" w:rsidRPr="0095208E" w:rsidRDefault="00463C00" w:rsidP="00463C00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FE"/>
            </w:r>
            <w:r w:rsidRPr="0095208E">
              <w:rPr>
                <w:rFonts w:cstheme="minorHAnsi"/>
              </w:rPr>
              <w:t xml:space="preserve"> Zveřejnění Informačního memoranda na webových stránkách </w:t>
            </w:r>
            <w:r w:rsidR="00F97026" w:rsidRPr="0095208E">
              <w:rPr>
                <w:rFonts w:cstheme="minorHAnsi"/>
              </w:rPr>
              <w:t>školy</w:t>
            </w:r>
          </w:p>
          <w:p w14:paraId="73F21386" w14:textId="72DFE99F" w:rsidR="00463C00" w:rsidRPr="0095208E" w:rsidRDefault="00463C00" w:rsidP="00463C00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FE"/>
            </w:r>
            <w:r w:rsidRPr="0095208E">
              <w:rPr>
                <w:rFonts w:cstheme="minorHAnsi"/>
              </w:rPr>
              <w:t xml:space="preserve"> Nakládání s osobními údaji v souladu se Směrnicí o nakládání s osobními údaji </w:t>
            </w:r>
            <w:r w:rsidR="00F97026" w:rsidRPr="0095208E">
              <w:rPr>
                <w:rFonts w:cstheme="minorHAnsi"/>
              </w:rPr>
              <w:t>školy</w:t>
            </w:r>
          </w:p>
          <w:p w14:paraId="28E3FB22" w14:textId="77777777" w:rsidR="00463C00" w:rsidRPr="0095208E" w:rsidRDefault="00463C00" w:rsidP="00463C00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FE"/>
            </w:r>
            <w:r w:rsidRPr="0095208E">
              <w:rPr>
                <w:rFonts w:cstheme="minorHAnsi"/>
              </w:rPr>
              <w:t xml:space="preserve"> Periodické školení všech zaměstnanců v oblasti ochrany osobních údajů a spisové služby</w:t>
            </w:r>
          </w:p>
          <w:p w14:paraId="4D262024" w14:textId="518F87E0" w:rsidR="00463C00" w:rsidRPr="0095208E" w:rsidRDefault="00463C00" w:rsidP="00463C00">
            <w:pPr>
              <w:spacing w:before="120" w:after="120"/>
              <w:rPr>
                <w:rFonts w:cstheme="minorHAnsi"/>
                <w:highlight w:val="green"/>
              </w:rPr>
            </w:pPr>
            <w:r w:rsidRPr="0095208E">
              <w:rPr>
                <w:rFonts w:cstheme="minorHAnsi"/>
              </w:rPr>
              <w:sym w:font="Wingdings" w:char="F0FE"/>
            </w:r>
            <w:r w:rsidRPr="0095208E">
              <w:rPr>
                <w:rFonts w:cstheme="minorHAnsi"/>
              </w:rPr>
              <w:t xml:space="preserve"> Proces pravidelného testování, posuzování a hodnocení účinnosti zavedených organizačních opatření pro zajištění bezpečnosti zpracování dle Směrnice o nakládání s osobními údaji </w:t>
            </w:r>
            <w:r w:rsidR="00F97026" w:rsidRPr="0095208E">
              <w:rPr>
                <w:rFonts w:cstheme="minorHAnsi"/>
              </w:rPr>
              <w:t>školy</w:t>
            </w:r>
          </w:p>
        </w:tc>
      </w:tr>
      <w:tr w:rsidR="00463C00" w:rsidRPr="0095208E" w14:paraId="48F39080" w14:textId="77777777" w:rsidTr="00463C00">
        <w:tc>
          <w:tcPr>
            <w:tcW w:w="2494" w:type="dxa"/>
          </w:tcPr>
          <w:p w14:paraId="3FFAFEE1" w14:textId="77777777" w:rsidR="00463C00" w:rsidRPr="0095208E" w:rsidRDefault="00463C00" w:rsidP="00463C00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lastRenderedPageBreak/>
              <w:t>Fyzická opatření</w:t>
            </w:r>
          </w:p>
        </w:tc>
        <w:tc>
          <w:tcPr>
            <w:tcW w:w="7960" w:type="dxa"/>
            <w:gridSpan w:val="5"/>
          </w:tcPr>
          <w:p w14:paraId="1B10C6B9" w14:textId="77777777" w:rsidR="00463C00" w:rsidRPr="0095208E" w:rsidRDefault="00463C00" w:rsidP="00463C00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FE"/>
            </w:r>
            <w:r w:rsidRPr="0095208E">
              <w:rPr>
                <w:rFonts w:cstheme="minorHAnsi"/>
              </w:rPr>
              <w:t xml:space="preserve"> Pravidlo čistého stolu (fyzická dokumentace uložena v uzamčeném úložném prostoru a uzamčené kanceláři)</w:t>
            </w:r>
          </w:p>
          <w:p w14:paraId="6DA45789" w14:textId="77777777" w:rsidR="00463C00" w:rsidRPr="0095208E" w:rsidRDefault="00463C00" w:rsidP="00463C00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FE"/>
            </w:r>
            <w:r w:rsidRPr="0095208E">
              <w:rPr>
                <w:rFonts w:cstheme="minorHAnsi"/>
              </w:rPr>
              <w:t xml:space="preserve"> Zaveden systém ukládání a zabezpečení náhradních klíčů od kanceláří a úložných prostor a systém evidence vydaných klíčů</w:t>
            </w:r>
          </w:p>
          <w:p w14:paraId="54BF02AD" w14:textId="77777777" w:rsidR="00463C00" w:rsidRPr="0095208E" w:rsidRDefault="00463C00" w:rsidP="00463C00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sym w:font="Wingdings" w:char="F0FE"/>
            </w:r>
            <w:r w:rsidRPr="0095208E">
              <w:rPr>
                <w:rFonts w:cstheme="minorHAnsi"/>
              </w:rPr>
              <w:t xml:space="preserve"> Zaveden systém přístupových oprávnění a fyzické a objektové bezpečnosti</w:t>
            </w:r>
          </w:p>
          <w:p w14:paraId="3ED693DE" w14:textId="6D70DB9C" w:rsidR="00463C00" w:rsidRPr="0095208E" w:rsidRDefault="00463C00" w:rsidP="00463C00">
            <w:pPr>
              <w:spacing w:before="120" w:after="120"/>
              <w:rPr>
                <w:rFonts w:cstheme="minorHAnsi"/>
                <w:highlight w:val="green"/>
              </w:rPr>
            </w:pPr>
            <w:r w:rsidRPr="0095208E">
              <w:rPr>
                <w:rFonts w:cstheme="minorHAnsi"/>
              </w:rPr>
              <w:sym w:font="Wingdings" w:char="F0FE"/>
            </w:r>
            <w:r w:rsidRPr="0095208E">
              <w:rPr>
                <w:rFonts w:cstheme="minorHAnsi"/>
              </w:rPr>
              <w:t xml:space="preserve"> Proces pravidelného testování, posuzování a hodnocení účinnosti zavedených fyzických opatření pro zajištění bezpečnosti zpracování dle Směrnice o nakládání s osobními údaji </w:t>
            </w:r>
            <w:r w:rsidR="00F97026" w:rsidRPr="0095208E">
              <w:rPr>
                <w:rFonts w:cstheme="minorHAnsi"/>
              </w:rPr>
              <w:t>školy</w:t>
            </w:r>
          </w:p>
        </w:tc>
      </w:tr>
      <w:tr w:rsidR="004363F3" w:rsidRPr="0095208E" w14:paraId="424772F2" w14:textId="77777777" w:rsidTr="00463C00">
        <w:tc>
          <w:tcPr>
            <w:tcW w:w="10454" w:type="dxa"/>
            <w:gridSpan w:val="6"/>
            <w:shd w:val="clear" w:color="auto" w:fill="548DD4"/>
          </w:tcPr>
          <w:p w14:paraId="42FB6B12" w14:textId="77777777" w:rsidR="004363F3" w:rsidRPr="0095208E" w:rsidRDefault="004363F3" w:rsidP="004363F3">
            <w:pPr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95208E">
              <w:rPr>
                <w:rFonts w:cstheme="minorHAnsi"/>
                <w:b/>
                <w:color w:val="FFFFFF" w:themeColor="background1"/>
              </w:rPr>
              <w:t>Způsob zpracování osobních údajů</w:t>
            </w:r>
          </w:p>
        </w:tc>
      </w:tr>
      <w:tr w:rsidR="004363F3" w:rsidRPr="0095208E" w14:paraId="66B5863D" w14:textId="77777777" w:rsidTr="00463C00">
        <w:tc>
          <w:tcPr>
            <w:tcW w:w="2494" w:type="dxa"/>
          </w:tcPr>
          <w:p w14:paraId="4A118CD9" w14:textId="77777777" w:rsidR="004363F3" w:rsidRPr="0095208E" w:rsidRDefault="004363F3" w:rsidP="004363F3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Elektronické zpracování</w:t>
            </w:r>
          </w:p>
        </w:tc>
        <w:tc>
          <w:tcPr>
            <w:tcW w:w="7960" w:type="dxa"/>
            <w:gridSpan w:val="5"/>
            <w:vAlign w:val="center"/>
          </w:tcPr>
          <w:p w14:paraId="1E553FFE" w14:textId="77777777" w:rsidR="004363F3" w:rsidRPr="0095208E" w:rsidRDefault="004363F3" w:rsidP="004363F3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 xml:space="preserve">Manuální rozhodování: </w:t>
            </w:r>
          </w:p>
          <w:p w14:paraId="4784C0F9" w14:textId="77777777" w:rsidR="00CA74ED" w:rsidRPr="0095208E" w:rsidRDefault="00CA74ED" w:rsidP="00E677E7">
            <w:pPr>
              <w:pStyle w:val="Odstavecseseznamem"/>
              <w:numPr>
                <w:ilvl w:val="0"/>
                <w:numId w:val="5"/>
              </w:numPr>
              <w:spacing w:before="120" w:after="120" w:line="276" w:lineRule="auto"/>
              <w:rPr>
                <w:rFonts w:cstheme="minorHAnsi"/>
              </w:rPr>
            </w:pPr>
            <w:r w:rsidRPr="0095208E">
              <w:rPr>
                <w:rFonts w:cstheme="minorHAnsi"/>
              </w:rPr>
              <w:t>Přepisovatelné médium, přepisování smyčkou. Záznam uložen na úložišti.</w:t>
            </w:r>
          </w:p>
          <w:p w14:paraId="4AEBF828" w14:textId="77777777" w:rsidR="00CA74ED" w:rsidRPr="0095208E" w:rsidRDefault="00CA74ED" w:rsidP="00E677E7">
            <w:pPr>
              <w:pStyle w:val="Odstavecseseznamem"/>
              <w:numPr>
                <w:ilvl w:val="0"/>
                <w:numId w:val="5"/>
              </w:numPr>
              <w:spacing w:before="120" w:after="120" w:line="276" w:lineRule="auto"/>
              <w:rPr>
                <w:rFonts w:cstheme="minorHAnsi"/>
              </w:rPr>
            </w:pPr>
            <w:r w:rsidRPr="0095208E">
              <w:rPr>
                <w:rFonts w:cstheme="minorHAnsi"/>
              </w:rPr>
              <w:t>Uchování záznamu po dobu 7 dnů – jde na pult centrální ochrany.</w:t>
            </w:r>
          </w:p>
          <w:p w14:paraId="599BFF5B" w14:textId="77777777" w:rsidR="00CA74ED" w:rsidRPr="0095208E" w:rsidRDefault="00CA74ED" w:rsidP="00E677E7">
            <w:pPr>
              <w:pStyle w:val="Odstavecseseznamem"/>
              <w:numPr>
                <w:ilvl w:val="0"/>
                <w:numId w:val="5"/>
              </w:numPr>
              <w:spacing w:before="120" w:after="120" w:line="276" w:lineRule="auto"/>
              <w:rPr>
                <w:rFonts w:cstheme="minorHAnsi"/>
              </w:rPr>
            </w:pPr>
            <w:r w:rsidRPr="0095208E">
              <w:rPr>
                <w:rFonts w:cstheme="minorHAnsi"/>
              </w:rPr>
              <w:t>Systém dodán k instalaci a po schválení provozován organizací, není vzdálená správa žádné externí firmy.</w:t>
            </w:r>
          </w:p>
          <w:p w14:paraId="50A02451" w14:textId="7E699EBA" w:rsidR="00CA74ED" w:rsidRPr="0095208E" w:rsidRDefault="00CA74ED" w:rsidP="00E677E7">
            <w:pPr>
              <w:pStyle w:val="Odstavecseseznamem"/>
              <w:numPr>
                <w:ilvl w:val="0"/>
                <w:numId w:val="5"/>
              </w:numPr>
              <w:spacing w:before="120" w:after="120" w:line="276" w:lineRule="auto"/>
              <w:rPr>
                <w:rFonts w:cstheme="minorHAnsi"/>
              </w:rPr>
            </w:pPr>
            <w:r w:rsidRPr="0095208E">
              <w:rPr>
                <w:rFonts w:cstheme="minorHAnsi"/>
              </w:rPr>
              <w:t>Nahlížet do záznamů může ředitel</w:t>
            </w:r>
            <w:r w:rsidR="00F97026" w:rsidRPr="0095208E">
              <w:rPr>
                <w:rFonts w:cstheme="minorHAnsi"/>
              </w:rPr>
              <w:t>ka</w:t>
            </w:r>
            <w:r w:rsidRPr="0095208E">
              <w:rPr>
                <w:rFonts w:cstheme="minorHAnsi"/>
              </w:rPr>
              <w:t>, správce s</w:t>
            </w:r>
            <w:r w:rsidR="006A00F5" w:rsidRPr="0095208E">
              <w:rPr>
                <w:rFonts w:cstheme="minorHAnsi"/>
              </w:rPr>
              <w:t>í</w:t>
            </w:r>
            <w:r w:rsidRPr="0095208E">
              <w:rPr>
                <w:rFonts w:cstheme="minorHAnsi"/>
              </w:rPr>
              <w:t>tě a Policie ČR</w:t>
            </w:r>
          </w:p>
          <w:p w14:paraId="2A9E2499" w14:textId="77777777" w:rsidR="006A00F5" w:rsidRPr="0095208E" w:rsidRDefault="00CA74ED" w:rsidP="00E677E7">
            <w:pPr>
              <w:pStyle w:val="Odstavecseseznamem"/>
              <w:numPr>
                <w:ilvl w:val="0"/>
                <w:numId w:val="5"/>
              </w:numPr>
              <w:spacing w:before="120" w:after="120" w:line="276" w:lineRule="auto"/>
              <w:rPr>
                <w:rFonts w:cstheme="minorHAnsi"/>
              </w:rPr>
            </w:pPr>
            <w:r w:rsidRPr="0095208E">
              <w:rPr>
                <w:rFonts w:cstheme="minorHAnsi"/>
              </w:rPr>
              <w:t>Monitor on-line sleduje personál (uklízečky).</w:t>
            </w:r>
          </w:p>
          <w:p w14:paraId="0FEECE03" w14:textId="77777777" w:rsidR="004363F3" w:rsidRPr="0095208E" w:rsidRDefault="004363F3" w:rsidP="00CA74ED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Automatické rozhodování:</w:t>
            </w:r>
          </w:p>
          <w:p w14:paraId="5762070E" w14:textId="77777777" w:rsidR="004363F3" w:rsidRPr="0095208E" w:rsidRDefault="004363F3" w:rsidP="004363F3">
            <w:pPr>
              <w:pStyle w:val="Odstavecseseznamem"/>
              <w:numPr>
                <w:ilvl w:val="0"/>
                <w:numId w:val="5"/>
              </w:num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Není</w:t>
            </w:r>
          </w:p>
        </w:tc>
      </w:tr>
      <w:tr w:rsidR="004363F3" w:rsidRPr="0095208E" w14:paraId="76879FBC" w14:textId="77777777" w:rsidTr="00463C00">
        <w:tc>
          <w:tcPr>
            <w:tcW w:w="2494" w:type="dxa"/>
          </w:tcPr>
          <w:p w14:paraId="5CEBD06A" w14:textId="77777777" w:rsidR="004363F3" w:rsidRPr="0095208E" w:rsidRDefault="004363F3" w:rsidP="004363F3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Fyzická dokumentace</w:t>
            </w:r>
          </w:p>
        </w:tc>
        <w:tc>
          <w:tcPr>
            <w:tcW w:w="7960" w:type="dxa"/>
            <w:gridSpan w:val="5"/>
            <w:vAlign w:val="center"/>
          </w:tcPr>
          <w:p w14:paraId="5DA74ED1" w14:textId="77777777" w:rsidR="004363F3" w:rsidRPr="0095208E" w:rsidRDefault="004363F3" w:rsidP="004363F3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Není</w:t>
            </w:r>
          </w:p>
        </w:tc>
      </w:tr>
      <w:tr w:rsidR="004363F3" w:rsidRPr="0095208E" w14:paraId="5002F547" w14:textId="77777777" w:rsidTr="00463C00">
        <w:tc>
          <w:tcPr>
            <w:tcW w:w="2494" w:type="dxa"/>
          </w:tcPr>
          <w:p w14:paraId="4C07DA25" w14:textId="77777777" w:rsidR="004363F3" w:rsidRPr="0095208E" w:rsidRDefault="004363F3" w:rsidP="004363F3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Další evidence</w:t>
            </w:r>
          </w:p>
        </w:tc>
        <w:tc>
          <w:tcPr>
            <w:tcW w:w="7960" w:type="dxa"/>
            <w:gridSpan w:val="5"/>
            <w:vAlign w:val="center"/>
          </w:tcPr>
          <w:p w14:paraId="6448982D" w14:textId="77777777" w:rsidR="004363F3" w:rsidRPr="0095208E" w:rsidRDefault="004363F3" w:rsidP="004363F3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Není</w:t>
            </w:r>
          </w:p>
        </w:tc>
      </w:tr>
      <w:tr w:rsidR="004363F3" w:rsidRPr="0095208E" w14:paraId="39B43271" w14:textId="77777777" w:rsidTr="00463C00">
        <w:tc>
          <w:tcPr>
            <w:tcW w:w="10454" w:type="dxa"/>
            <w:gridSpan w:val="6"/>
            <w:shd w:val="clear" w:color="auto" w:fill="548DD4"/>
          </w:tcPr>
          <w:p w14:paraId="1C887318" w14:textId="77777777" w:rsidR="004363F3" w:rsidRPr="0095208E" w:rsidRDefault="004363F3" w:rsidP="004363F3">
            <w:pPr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95208E">
              <w:rPr>
                <w:rFonts w:cstheme="minorHAnsi"/>
                <w:b/>
                <w:color w:val="FFFFFF" w:themeColor="background1"/>
              </w:rPr>
              <w:t>Lhůty</w:t>
            </w:r>
          </w:p>
        </w:tc>
      </w:tr>
      <w:tr w:rsidR="004363F3" w:rsidRPr="0095208E" w14:paraId="2F355022" w14:textId="77777777" w:rsidTr="00463C00">
        <w:tc>
          <w:tcPr>
            <w:tcW w:w="2494" w:type="dxa"/>
          </w:tcPr>
          <w:p w14:paraId="50FFE0E8" w14:textId="77777777" w:rsidR="004363F3" w:rsidRPr="0095208E" w:rsidRDefault="004363F3" w:rsidP="004363F3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Lhůta zpracování</w:t>
            </w:r>
          </w:p>
        </w:tc>
        <w:tc>
          <w:tcPr>
            <w:tcW w:w="7960" w:type="dxa"/>
            <w:gridSpan w:val="5"/>
            <w:vAlign w:val="center"/>
          </w:tcPr>
          <w:p w14:paraId="0364058B" w14:textId="77777777" w:rsidR="004363F3" w:rsidRPr="0095208E" w:rsidRDefault="006A00F5" w:rsidP="004363F3">
            <w:pPr>
              <w:rPr>
                <w:rFonts w:cstheme="minorHAnsi"/>
                <w:highlight w:val="yellow"/>
              </w:rPr>
            </w:pPr>
            <w:r w:rsidRPr="0095208E">
              <w:rPr>
                <w:rFonts w:cstheme="minorHAnsi"/>
              </w:rPr>
              <w:t>Uchování záznamu po dobu 7 dnů</w:t>
            </w:r>
          </w:p>
        </w:tc>
      </w:tr>
      <w:tr w:rsidR="004363F3" w:rsidRPr="0095208E" w14:paraId="6BC88889" w14:textId="77777777" w:rsidTr="00463C00">
        <w:tc>
          <w:tcPr>
            <w:tcW w:w="2494" w:type="dxa"/>
          </w:tcPr>
          <w:p w14:paraId="2B4FE964" w14:textId="77777777" w:rsidR="004363F3" w:rsidRPr="0095208E" w:rsidRDefault="004363F3" w:rsidP="004363F3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Způsob výmazu po lhůtě elektronicky</w:t>
            </w:r>
          </w:p>
        </w:tc>
        <w:tc>
          <w:tcPr>
            <w:tcW w:w="7960" w:type="dxa"/>
            <w:gridSpan w:val="5"/>
          </w:tcPr>
          <w:p w14:paraId="33B96E48" w14:textId="77777777" w:rsidR="004363F3" w:rsidRPr="0095208E" w:rsidRDefault="006A00F5" w:rsidP="00463C00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Probíhá</w:t>
            </w:r>
          </w:p>
        </w:tc>
      </w:tr>
      <w:tr w:rsidR="004363F3" w:rsidRPr="0095208E" w14:paraId="0A225636" w14:textId="77777777" w:rsidTr="00463C00">
        <w:tc>
          <w:tcPr>
            <w:tcW w:w="2494" w:type="dxa"/>
          </w:tcPr>
          <w:p w14:paraId="072ADB72" w14:textId="77777777" w:rsidR="004363F3" w:rsidRPr="0095208E" w:rsidRDefault="004363F3" w:rsidP="004363F3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Způsob výmazu po lhůtě fyzicky</w:t>
            </w:r>
          </w:p>
        </w:tc>
        <w:tc>
          <w:tcPr>
            <w:tcW w:w="7960" w:type="dxa"/>
            <w:gridSpan w:val="5"/>
          </w:tcPr>
          <w:p w14:paraId="123158A4" w14:textId="77777777" w:rsidR="004363F3" w:rsidRPr="0095208E" w:rsidRDefault="004363F3" w:rsidP="00463C00">
            <w:pPr>
              <w:spacing w:before="120" w:after="120"/>
              <w:rPr>
                <w:rFonts w:cstheme="minorHAnsi"/>
              </w:rPr>
            </w:pPr>
            <w:r w:rsidRPr="0095208E">
              <w:rPr>
                <w:rFonts w:cstheme="minorHAnsi"/>
              </w:rPr>
              <w:t>Není</w:t>
            </w:r>
          </w:p>
        </w:tc>
      </w:tr>
    </w:tbl>
    <w:p w14:paraId="625205CB" w14:textId="77777777" w:rsidR="009C32AF" w:rsidRPr="00E677E7" w:rsidRDefault="009C32AF" w:rsidP="008F1785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9C32AF" w:rsidRPr="00E677E7" w:rsidSect="00E06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059B0"/>
    <w:multiLevelType w:val="hybridMultilevel"/>
    <w:tmpl w:val="0CEE6E0E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9669C"/>
    <w:multiLevelType w:val="hybridMultilevel"/>
    <w:tmpl w:val="8668E1F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E6C18"/>
    <w:multiLevelType w:val="hybridMultilevel"/>
    <w:tmpl w:val="3CA6FCD2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46878"/>
    <w:multiLevelType w:val="hybridMultilevel"/>
    <w:tmpl w:val="1192535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4522D"/>
    <w:multiLevelType w:val="hybridMultilevel"/>
    <w:tmpl w:val="7D0CA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319F5"/>
    <w:multiLevelType w:val="hybridMultilevel"/>
    <w:tmpl w:val="2314348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72943">
    <w:abstractNumId w:val="4"/>
  </w:num>
  <w:num w:numId="2" w16cid:durableId="1316298598">
    <w:abstractNumId w:val="1"/>
  </w:num>
  <w:num w:numId="3" w16cid:durableId="1393769182">
    <w:abstractNumId w:val="3"/>
  </w:num>
  <w:num w:numId="4" w16cid:durableId="1941328882">
    <w:abstractNumId w:val="2"/>
  </w:num>
  <w:num w:numId="5" w16cid:durableId="1996297040">
    <w:abstractNumId w:val="5"/>
  </w:num>
  <w:num w:numId="6" w16cid:durableId="1406150486">
    <w:abstractNumId w:val="2"/>
  </w:num>
  <w:num w:numId="7" w16cid:durableId="732853877">
    <w:abstractNumId w:val="1"/>
  </w:num>
  <w:num w:numId="8" w16cid:durableId="1172647969">
    <w:abstractNumId w:val="3"/>
  </w:num>
  <w:num w:numId="9" w16cid:durableId="1744641470">
    <w:abstractNumId w:val="5"/>
  </w:num>
  <w:num w:numId="10" w16cid:durableId="14824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EE"/>
    <w:rsid w:val="0000052D"/>
    <w:rsid w:val="00007A8C"/>
    <w:rsid w:val="00013F7B"/>
    <w:rsid w:val="00014339"/>
    <w:rsid w:val="00017D96"/>
    <w:rsid w:val="00021202"/>
    <w:rsid w:val="00022A85"/>
    <w:rsid w:val="00033EB9"/>
    <w:rsid w:val="0003604B"/>
    <w:rsid w:val="00040438"/>
    <w:rsid w:val="00043452"/>
    <w:rsid w:val="00045D19"/>
    <w:rsid w:val="0005008E"/>
    <w:rsid w:val="00061015"/>
    <w:rsid w:val="000649FA"/>
    <w:rsid w:val="000711A4"/>
    <w:rsid w:val="00072E47"/>
    <w:rsid w:val="00087711"/>
    <w:rsid w:val="000956D1"/>
    <w:rsid w:val="000A798C"/>
    <w:rsid w:val="000B0EEB"/>
    <w:rsid w:val="000B3D2D"/>
    <w:rsid w:val="000C2663"/>
    <w:rsid w:val="000C2E0F"/>
    <w:rsid w:val="000C422B"/>
    <w:rsid w:val="000C6B3A"/>
    <w:rsid w:val="000C78B3"/>
    <w:rsid w:val="000D7214"/>
    <w:rsid w:val="000E07DD"/>
    <w:rsid w:val="000E0A43"/>
    <w:rsid w:val="000E5BA5"/>
    <w:rsid w:val="000F1579"/>
    <w:rsid w:val="000F26EF"/>
    <w:rsid w:val="000F2CA2"/>
    <w:rsid w:val="000F5C2F"/>
    <w:rsid w:val="000F6E09"/>
    <w:rsid w:val="001031FA"/>
    <w:rsid w:val="00110FE3"/>
    <w:rsid w:val="0011510D"/>
    <w:rsid w:val="00120BF4"/>
    <w:rsid w:val="00126C99"/>
    <w:rsid w:val="00132C49"/>
    <w:rsid w:val="00141849"/>
    <w:rsid w:val="001515BA"/>
    <w:rsid w:val="001515FD"/>
    <w:rsid w:val="00152B91"/>
    <w:rsid w:val="0015508C"/>
    <w:rsid w:val="001615E9"/>
    <w:rsid w:val="00161F28"/>
    <w:rsid w:val="001653D7"/>
    <w:rsid w:val="0018004C"/>
    <w:rsid w:val="00180346"/>
    <w:rsid w:val="00185917"/>
    <w:rsid w:val="00192A14"/>
    <w:rsid w:val="00193D33"/>
    <w:rsid w:val="001B32E6"/>
    <w:rsid w:val="001B5A59"/>
    <w:rsid w:val="001B6310"/>
    <w:rsid w:val="001B7621"/>
    <w:rsid w:val="001C1B36"/>
    <w:rsid w:val="001C20C2"/>
    <w:rsid w:val="001D3D05"/>
    <w:rsid w:val="001D70F1"/>
    <w:rsid w:val="001E2EB7"/>
    <w:rsid w:val="001E3747"/>
    <w:rsid w:val="001E7F2F"/>
    <w:rsid w:val="001F0730"/>
    <w:rsid w:val="001F4591"/>
    <w:rsid w:val="001F5DD7"/>
    <w:rsid w:val="001F61A2"/>
    <w:rsid w:val="00202665"/>
    <w:rsid w:val="0020416B"/>
    <w:rsid w:val="002044D3"/>
    <w:rsid w:val="00204F73"/>
    <w:rsid w:val="00206772"/>
    <w:rsid w:val="0021028C"/>
    <w:rsid w:val="00210F2B"/>
    <w:rsid w:val="0021721D"/>
    <w:rsid w:val="002216AE"/>
    <w:rsid w:val="00221931"/>
    <w:rsid w:val="00225B81"/>
    <w:rsid w:val="00231DAE"/>
    <w:rsid w:val="00231FC9"/>
    <w:rsid w:val="002439B7"/>
    <w:rsid w:val="0024520A"/>
    <w:rsid w:val="00246AEA"/>
    <w:rsid w:val="00256608"/>
    <w:rsid w:val="00266098"/>
    <w:rsid w:val="00267E97"/>
    <w:rsid w:val="002765EE"/>
    <w:rsid w:val="00277488"/>
    <w:rsid w:val="00284A71"/>
    <w:rsid w:val="00290BC9"/>
    <w:rsid w:val="00293820"/>
    <w:rsid w:val="002B30DD"/>
    <w:rsid w:val="002B32C2"/>
    <w:rsid w:val="002B7E12"/>
    <w:rsid w:val="002C7B9B"/>
    <w:rsid w:val="002D1090"/>
    <w:rsid w:val="002D19AB"/>
    <w:rsid w:val="002D2566"/>
    <w:rsid w:val="002E1BA0"/>
    <w:rsid w:val="002E278E"/>
    <w:rsid w:val="002E5F2C"/>
    <w:rsid w:val="002F0BA8"/>
    <w:rsid w:val="002F6BFD"/>
    <w:rsid w:val="003026F7"/>
    <w:rsid w:val="003132F7"/>
    <w:rsid w:val="0031707F"/>
    <w:rsid w:val="00323F97"/>
    <w:rsid w:val="00326E7C"/>
    <w:rsid w:val="00327DF6"/>
    <w:rsid w:val="003308ED"/>
    <w:rsid w:val="003319CB"/>
    <w:rsid w:val="003324E9"/>
    <w:rsid w:val="003408A1"/>
    <w:rsid w:val="00340DCE"/>
    <w:rsid w:val="003434F5"/>
    <w:rsid w:val="00354D7D"/>
    <w:rsid w:val="0035794F"/>
    <w:rsid w:val="003629A1"/>
    <w:rsid w:val="003700E8"/>
    <w:rsid w:val="003868CD"/>
    <w:rsid w:val="003959DA"/>
    <w:rsid w:val="00397461"/>
    <w:rsid w:val="003A1E28"/>
    <w:rsid w:val="003A22CB"/>
    <w:rsid w:val="003A559E"/>
    <w:rsid w:val="003B26A2"/>
    <w:rsid w:val="003B2882"/>
    <w:rsid w:val="003B395A"/>
    <w:rsid w:val="003B639E"/>
    <w:rsid w:val="003C72DA"/>
    <w:rsid w:val="003D2FFD"/>
    <w:rsid w:val="003D3A0D"/>
    <w:rsid w:val="003E2592"/>
    <w:rsid w:val="003E2B03"/>
    <w:rsid w:val="003F46BC"/>
    <w:rsid w:val="00402E84"/>
    <w:rsid w:val="0040644B"/>
    <w:rsid w:val="004167BB"/>
    <w:rsid w:val="0042281D"/>
    <w:rsid w:val="00422E33"/>
    <w:rsid w:val="00427D1F"/>
    <w:rsid w:val="00431085"/>
    <w:rsid w:val="004320B9"/>
    <w:rsid w:val="004363F3"/>
    <w:rsid w:val="00441252"/>
    <w:rsid w:val="004417CA"/>
    <w:rsid w:val="00442CD6"/>
    <w:rsid w:val="00443106"/>
    <w:rsid w:val="00443BBE"/>
    <w:rsid w:val="004446A8"/>
    <w:rsid w:val="0044652F"/>
    <w:rsid w:val="0044700A"/>
    <w:rsid w:val="004512B0"/>
    <w:rsid w:val="00463C00"/>
    <w:rsid w:val="004672FB"/>
    <w:rsid w:val="00471A33"/>
    <w:rsid w:val="00474ECE"/>
    <w:rsid w:val="00475C6B"/>
    <w:rsid w:val="004778D1"/>
    <w:rsid w:val="00483973"/>
    <w:rsid w:val="0049530E"/>
    <w:rsid w:val="004A0248"/>
    <w:rsid w:val="004A23A0"/>
    <w:rsid w:val="004A4689"/>
    <w:rsid w:val="004B4690"/>
    <w:rsid w:val="004C1515"/>
    <w:rsid w:val="004C3E36"/>
    <w:rsid w:val="004D15E8"/>
    <w:rsid w:val="004E04CD"/>
    <w:rsid w:val="004E1C8A"/>
    <w:rsid w:val="004F3CEC"/>
    <w:rsid w:val="004F60A1"/>
    <w:rsid w:val="00515641"/>
    <w:rsid w:val="005157AD"/>
    <w:rsid w:val="00520007"/>
    <w:rsid w:val="00524548"/>
    <w:rsid w:val="00524E7E"/>
    <w:rsid w:val="00525D40"/>
    <w:rsid w:val="005261A8"/>
    <w:rsid w:val="00535680"/>
    <w:rsid w:val="00536342"/>
    <w:rsid w:val="005403D8"/>
    <w:rsid w:val="00544578"/>
    <w:rsid w:val="00545ECB"/>
    <w:rsid w:val="005561E9"/>
    <w:rsid w:val="00564FCC"/>
    <w:rsid w:val="00567288"/>
    <w:rsid w:val="0056738D"/>
    <w:rsid w:val="00572C94"/>
    <w:rsid w:val="0057388B"/>
    <w:rsid w:val="00573D03"/>
    <w:rsid w:val="005772B4"/>
    <w:rsid w:val="00584ECC"/>
    <w:rsid w:val="005907BC"/>
    <w:rsid w:val="005935E4"/>
    <w:rsid w:val="005A1157"/>
    <w:rsid w:val="005A1BEF"/>
    <w:rsid w:val="005C4E12"/>
    <w:rsid w:val="005D013F"/>
    <w:rsid w:val="005D33A6"/>
    <w:rsid w:val="005D4381"/>
    <w:rsid w:val="005D4657"/>
    <w:rsid w:val="005E02C4"/>
    <w:rsid w:val="005E0D88"/>
    <w:rsid w:val="005E172A"/>
    <w:rsid w:val="005E7151"/>
    <w:rsid w:val="005F6B30"/>
    <w:rsid w:val="005F6D40"/>
    <w:rsid w:val="00601077"/>
    <w:rsid w:val="00602A3B"/>
    <w:rsid w:val="006047E3"/>
    <w:rsid w:val="00611179"/>
    <w:rsid w:val="00611437"/>
    <w:rsid w:val="00611530"/>
    <w:rsid w:val="0061740C"/>
    <w:rsid w:val="0062754A"/>
    <w:rsid w:val="00631457"/>
    <w:rsid w:val="00631A63"/>
    <w:rsid w:val="00633D9D"/>
    <w:rsid w:val="006446BB"/>
    <w:rsid w:val="00651BAD"/>
    <w:rsid w:val="00662252"/>
    <w:rsid w:val="00664922"/>
    <w:rsid w:val="00670563"/>
    <w:rsid w:val="006741ED"/>
    <w:rsid w:val="00675428"/>
    <w:rsid w:val="0067651D"/>
    <w:rsid w:val="0069182F"/>
    <w:rsid w:val="006929FF"/>
    <w:rsid w:val="00697604"/>
    <w:rsid w:val="006A00F5"/>
    <w:rsid w:val="006A1386"/>
    <w:rsid w:val="006A45D4"/>
    <w:rsid w:val="006A5F40"/>
    <w:rsid w:val="006C09D8"/>
    <w:rsid w:val="006C13F3"/>
    <w:rsid w:val="006C2E02"/>
    <w:rsid w:val="006C423F"/>
    <w:rsid w:val="006C47EB"/>
    <w:rsid w:val="006C4CD6"/>
    <w:rsid w:val="006E007E"/>
    <w:rsid w:val="006E0CFB"/>
    <w:rsid w:val="006E1CAE"/>
    <w:rsid w:val="006E206F"/>
    <w:rsid w:val="006E48BD"/>
    <w:rsid w:val="006E4A19"/>
    <w:rsid w:val="006E7F83"/>
    <w:rsid w:val="006F0C76"/>
    <w:rsid w:val="006F22D1"/>
    <w:rsid w:val="006F2473"/>
    <w:rsid w:val="006F3203"/>
    <w:rsid w:val="007007A7"/>
    <w:rsid w:val="007023CE"/>
    <w:rsid w:val="007253E0"/>
    <w:rsid w:val="00741310"/>
    <w:rsid w:val="0074536D"/>
    <w:rsid w:val="00752478"/>
    <w:rsid w:val="00753B5A"/>
    <w:rsid w:val="007639C2"/>
    <w:rsid w:val="00765F5E"/>
    <w:rsid w:val="007768CD"/>
    <w:rsid w:val="007800C8"/>
    <w:rsid w:val="007877E2"/>
    <w:rsid w:val="00787A5D"/>
    <w:rsid w:val="007A13A3"/>
    <w:rsid w:val="007A5867"/>
    <w:rsid w:val="007B1D81"/>
    <w:rsid w:val="007B5FE2"/>
    <w:rsid w:val="007B7052"/>
    <w:rsid w:val="007B78A9"/>
    <w:rsid w:val="007C2085"/>
    <w:rsid w:val="007D6EA0"/>
    <w:rsid w:val="007E37B7"/>
    <w:rsid w:val="007F202F"/>
    <w:rsid w:val="008029CE"/>
    <w:rsid w:val="00802EEF"/>
    <w:rsid w:val="00804873"/>
    <w:rsid w:val="00812BCA"/>
    <w:rsid w:val="008139BC"/>
    <w:rsid w:val="00813EB0"/>
    <w:rsid w:val="00814C32"/>
    <w:rsid w:val="00822AB5"/>
    <w:rsid w:val="00825E98"/>
    <w:rsid w:val="00842EF6"/>
    <w:rsid w:val="00846D9B"/>
    <w:rsid w:val="00860CE3"/>
    <w:rsid w:val="00864014"/>
    <w:rsid w:val="00864EA2"/>
    <w:rsid w:val="00865AB6"/>
    <w:rsid w:val="00867FC2"/>
    <w:rsid w:val="00873441"/>
    <w:rsid w:val="00876BD5"/>
    <w:rsid w:val="00886A9B"/>
    <w:rsid w:val="00895CB2"/>
    <w:rsid w:val="00897008"/>
    <w:rsid w:val="008A7C78"/>
    <w:rsid w:val="008B6A6C"/>
    <w:rsid w:val="008B71DE"/>
    <w:rsid w:val="008C2BBA"/>
    <w:rsid w:val="008C3F3D"/>
    <w:rsid w:val="008C4CB0"/>
    <w:rsid w:val="008C5636"/>
    <w:rsid w:val="008E05FC"/>
    <w:rsid w:val="008E1B87"/>
    <w:rsid w:val="008E5D35"/>
    <w:rsid w:val="008F1785"/>
    <w:rsid w:val="008F60A7"/>
    <w:rsid w:val="009000FE"/>
    <w:rsid w:val="009066E7"/>
    <w:rsid w:val="009104F6"/>
    <w:rsid w:val="00913DED"/>
    <w:rsid w:val="00921D47"/>
    <w:rsid w:val="00932121"/>
    <w:rsid w:val="00932494"/>
    <w:rsid w:val="00937ADE"/>
    <w:rsid w:val="009462BB"/>
    <w:rsid w:val="0095208E"/>
    <w:rsid w:val="00957917"/>
    <w:rsid w:val="0096017E"/>
    <w:rsid w:val="0097028A"/>
    <w:rsid w:val="009751C3"/>
    <w:rsid w:val="00977031"/>
    <w:rsid w:val="00981FA7"/>
    <w:rsid w:val="009A00F6"/>
    <w:rsid w:val="009A0139"/>
    <w:rsid w:val="009B096D"/>
    <w:rsid w:val="009B58FC"/>
    <w:rsid w:val="009B6282"/>
    <w:rsid w:val="009B6D8D"/>
    <w:rsid w:val="009B6E95"/>
    <w:rsid w:val="009C1204"/>
    <w:rsid w:val="009C32AF"/>
    <w:rsid w:val="009C53FC"/>
    <w:rsid w:val="009C62E1"/>
    <w:rsid w:val="009C647E"/>
    <w:rsid w:val="009D094A"/>
    <w:rsid w:val="009D2323"/>
    <w:rsid w:val="009D3D69"/>
    <w:rsid w:val="009D46DE"/>
    <w:rsid w:val="009D5981"/>
    <w:rsid w:val="009D65BF"/>
    <w:rsid w:val="009E1C2E"/>
    <w:rsid w:val="009E33A7"/>
    <w:rsid w:val="009E3AB4"/>
    <w:rsid w:val="009E3E91"/>
    <w:rsid w:val="009F6FF6"/>
    <w:rsid w:val="00A02188"/>
    <w:rsid w:val="00A225EC"/>
    <w:rsid w:val="00A41B7A"/>
    <w:rsid w:val="00A46C65"/>
    <w:rsid w:val="00A47921"/>
    <w:rsid w:val="00A52CFF"/>
    <w:rsid w:val="00A56F76"/>
    <w:rsid w:val="00A6286F"/>
    <w:rsid w:val="00A7155C"/>
    <w:rsid w:val="00A72610"/>
    <w:rsid w:val="00A74B7A"/>
    <w:rsid w:val="00A75239"/>
    <w:rsid w:val="00A802DF"/>
    <w:rsid w:val="00A86303"/>
    <w:rsid w:val="00A961AC"/>
    <w:rsid w:val="00AA548F"/>
    <w:rsid w:val="00AB111C"/>
    <w:rsid w:val="00AB5BA0"/>
    <w:rsid w:val="00AC10A6"/>
    <w:rsid w:val="00AC32E5"/>
    <w:rsid w:val="00AC7445"/>
    <w:rsid w:val="00AD1C05"/>
    <w:rsid w:val="00AD46C0"/>
    <w:rsid w:val="00AE4E2E"/>
    <w:rsid w:val="00AE6EC1"/>
    <w:rsid w:val="00AF0A57"/>
    <w:rsid w:val="00AF0DDC"/>
    <w:rsid w:val="00AF2044"/>
    <w:rsid w:val="00B031F8"/>
    <w:rsid w:val="00B03B99"/>
    <w:rsid w:val="00B073B0"/>
    <w:rsid w:val="00B235D9"/>
    <w:rsid w:val="00B30FFB"/>
    <w:rsid w:val="00B32973"/>
    <w:rsid w:val="00B34E70"/>
    <w:rsid w:val="00B54A1A"/>
    <w:rsid w:val="00B553C1"/>
    <w:rsid w:val="00B55AB1"/>
    <w:rsid w:val="00B5692F"/>
    <w:rsid w:val="00B57A1A"/>
    <w:rsid w:val="00B61A6D"/>
    <w:rsid w:val="00B64DAB"/>
    <w:rsid w:val="00B66E31"/>
    <w:rsid w:val="00B72AEE"/>
    <w:rsid w:val="00B73EEE"/>
    <w:rsid w:val="00B75CD4"/>
    <w:rsid w:val="00B82401"/>
    <w:rsid w:val="00B82446"/>
    <w:rsid w:val="00B860C5"/>
    <w:rsid w:val="00B87156"/>
    <w:rsid w:val="00B90A8C"/>
    <w:rsid w:val="00B95A79"/>
    <w:rsid w:val="00B9652D"/>
    <w:rsid w:val="00B96FFC"/>
    <w:rsid w:val="00BA3549"/>
    <w:rsid w:val="00BA4A6F"/>
    <w:rsid w:val="00BC2646"/>
    <w:rsid w:val="00BC2BE2"/>
    <w:rsid w:val="00BC6FBB"/>
    <w:rsid w:val="00BD1EB6"/>
    <w:rsid w:val="00BD296F"/>
    <w:rsid w:val="00BD31A2"/>
    <w:rsid w:val="00BE08F8"/>
    <w:rsid w:val="00BE4270"/>
    <w:rsid w:val="00BE4AF9"/>
    <w:rsid w:val="00BF32F2"/>
    <w:rsid w:val="00BF667A"/>
    <w:rsid w:val="00C03DA2"/>
    <w:rsid w:val="00C109A2"/>
    <w:rsid w:val="00C2104F"/>
    <w:rsid w:val="00C26AF1"/>
    <w:rsid w:val="00C27254"/>
    <w:rsid w:val="00C3233A"/>
    <w:rsid w:val="00C43355"/>
    <w:rsid w:val="00C44839"/>
    <w:rsid w:val="00C45806"/>
    <w:rsid w:val="00C512F2"/>
    <w:rsid w:val="00C51B62"/>
    <w:rsid w:val="00C61E7F"/>
    <w:rsid w:val="00C62D03"/>
    <w:rsid w:val="00C65159"/>
    <w:rsid w:val="00C70572"/>
    <w:rsid w:val="00C744F7"/>
    <w:rsid w:val="00C84D84"/>
    <w:rsid w:val="00C86794"/>
    <w:rsid w:val="00C86AFB"/>
    <w:rsid w:val="00C91A77"/>
    <w:rsid w:val="00C9537B"/>
    <w:rsid w:val="00CA2EFB"/>
    <w:rsid w:val="00CA665B"/>
    <w:rsid w:val="00CA74ED"/>
    <w:rsid w:val="00CB1DCE"/>
    <w:rsid w:val="00CC0309"/>
    <w:rsid w:val="00CC2804"/>
    <w:rsid w:val="00CC497A"/>
    <w:rsid w:val="00CC6D76"/>
    <w:rsid w:val="00CD0681"/>
    <w:rsid w:val="00CD0C09"/>
    <w:rsid w:val="00CD1CDA"/>
    <w:rsid w:val="00CD697C"/>
    <w:rsid w:val="00CE02D2"/>
    <w:rsid w:val="00CE63EA"/>
    <w:rsid w:val="00CF250C"/>
    <w:rsid w:val="00CF3661"/>
    <w:rsid w:val="00CF435F"/>
    <w:rsid w:val="00CF5F25"/>
    <w:rsid w:val="00D03C78"/>
    <w:rsid w:val="00D03FD7"/>
    <w:rsid w:val="00D04AFA"/>
    <w:rsid w:val="00D051BC"/>
    <w:rsid w:val="00D06A3F"/>
    <w:rsid w:val="00D07F08"/>
    <w:rsid w:val="00D1242F"/>
    <w:rsid w:val="00D1397A"/>
    <w:rsid w:val="00D22B12"/>
    <w:rsid w:val="00D31620"/>
    <w:rsid w:val="00D361D6"/>
    <w:rsid w:val="00D431A1"/>
    <w:rsid w:val="00D43FDD"/>
    <w:rsid w:val="00D47617"/>
    <w:rsid w:val="00D47A4C"/>
    <w:rsid w:val="00D51F51"/>
    <w:rsid w:val="00D520FE"/>
    <w:rsid w:val="00D52115"/>
    <w:rsid w:val="00D551F5"/>
    <w:rsid w:val="00D60BC7"/>
    <w:rsid w:val="00D61BE2"/>
    <w:rsid w:val="00D62A92"/>
    <w:rsid w:val="00D63F28"/>
    <w:rsid w:val="00D64ED9"/>
    <w:rsid w:val="00D70211"/>
    <w:rsid w:val="00D733D6"/>
    <w:rsid w:val="00D741D8"/>
    <w:rsid w:val="00D8233C"/>
    <w:rsid w:val="00D8545D"/>
    <w:rsid w:val="00D87611"/>
    <w:rsid w:val="00D95590"/>
    <w:rsid w:val="00DA746B"/>
    <w:rsid w:val="00DB38B8"/>
    <w:rsid w:val="00DB47E6"/>
    <w:rsid w:val="00DB6025"/>
    <w:rsid w:val="00DC2889"/>
    <w:rsid w:val="00DC2BA4"/>
    <w:rsid w:val="00DC2E6B"/>
    <w:rsid w:val="00DC7718"/>
    <w:rsid w:val="00DC7849"/>
    <w:rsid w:val="00DD43F6"/>
    <w:rsid w:val="00DD58F9"/>
    <w:rsid w:val="00DD601D"/>
    <w:rsid w:val="00DD6428"/>
    <w:rsid w:val="00DE50B8"/>
    <w:rsid w:val="00DF3EF9"/>
    <w:rsid w:val="00E02324"/>
    <w:rsid w:val="00E0413D"/>
    <w:rsid w:val="00E051C5"/>
    <w:rsid w:val="00E065D4"/>
    <w:rsid w:val="00E06B71"/>
    <w:rsid w:val="00E100D2"/>
    <w:rsid w:val="00E11C94"/>
    <w:rsid w:val="00E266AD"/>
    <w:rsid w:val="00E302F1"/>
    <w:rsid w:val="00E310E0"/>
    <w:rsid w:val="00E35FF6"/>
    <w:rsid w:val="00E541A0"/>
    <w:rsid w:val="00E54249"/>
    <w:rsid w:val="00E677E7"/>
    <w:rsid w:val="00E67DB3"/>
    <w:rsid w:val="00E71C0C"/>
    <w:rsid w:val="00E729D2"/>
    <w:rsid w:val="00E75AC4"/>
    <w:rsid w:val="00E75FF4"/>
    <w:rsid w:val="00E85DFA"/>
    <w:rsid w:val="00E91740"/>
    <w:rsid w:val="00E97407"/>
    <w:rsid w:val="00EA2410"/>
    <w:rsid w:val="00EA4D06"/>
    <w:rsid w:val="00EB6611"/>
    <w:rsid w:val="00EB6F6F"/>
    <w:rsid w:val="00EB797F"/>
    <w:rsid w:val="00EC224E"/>
    <w:rsid w:val="00ED2F58"/>
    <w:rsid w:val="00EE1EFD"/>
    <w:rsid w:val="00EE3C72"/>
    <w:rsid w:val="00EF2864"/>
    <w:rsid w:val="00EF4045"/>
    <w:rsid w:val="00F112B0"/>
    <w:rsid w:val="00F11CE5"/>
    <w:rsid w:val="00F14A08"/>
    <w:rsid w:val="00F25532"/>
    <w:rsid w:val="00F269C5"/>
    <w:rsid w:val="00F348FB"/>
    <w:rsid w:val="00F3799B"/>
    <w:rsid w:val="00F43D8D"/>
    <w:rsid w:val="00F44BD7"/>
    <w:rsid w:val="00F4694B"/>
    <w:rsid w:val="00F543DA"/>
    <w:rsid w:val="00F55349"/>
    <w:rsid w:val="00F5682F"/>
    <w:rsid w:val="00F658AC"/>
    <w:rsid w:val="00F73E95"/>
    <w:rsid w:val="00F74518"/>
    <w:rsid w:val="00F92F00"/>
    <w:rsid w:val="00F9525F"/>
    <w:rsid w:val="00F96FCC"/>
    <w:rsid w:val="00F97026"/>
    <w:rsid w:val="00FA3253"/>
    <w:rsid w:val="00FB1A34"/>
    <w:rsid w:val="00FD05B0"/>
    <w:rsid w:val="00FD2281"/>
    <w:rsid w:val="00FD6D12"/>
    <w:rsid w:val="00FE12E3"/>
    <w:rsid w:val="00FE6652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3587"/>
  <w15:docId w15:val="{10947CC9-47DD-4131-A151-F1BDF5CA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1A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EEE"/>
    <w:pPr>
      <w:ind w:left="720"/>
      <w:contextualSpacing/>
    </w:pPr>
  </w:style>
  <w:style w:type="table" w:styleId="Mkatabulky">
    <w:name w:val="Table Grid"/>
    <w:basedOn w:val="Normlntabulka"/>
    <w:uiPriority w:val="59"/>
    <w:rsid w:val="009C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639C2"/>
    <w:rPr>
      <w:i/>
      <w:iCs/>
    </w:rPr>
  </w:style>
  <w:style w:type="character" w:customStyle="1" w:styleId="apple-converted-space">
    <w:name w:val="apple-converted-space"/>
    <w:basedOn w:val="Standardnpsmoodstavce"/>
    <w:rsid w:val="007639C2"/>
  </w:style>
  <w:style w:type="paragraph" w:customStyle="1" w:styleId="l1">
    <w:name w:val="l1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3C78"/>
    <w:rPr>
      <w:color w:val="0000FF" w:themeColor="hyperlink"/>
      <w:u w:val="single"/>
    </w:rPr>
  </w:style>
  <w:style w:type="character" w:customStyle="1" w:styleId="nodename">
    <w:name w:val="nodename"/>
    <w:basedOn w:val="Standardnpsmoodstavce"/>
    <w:rsid w:val="00812BCA"/>
  </w:style>
  <w:style w:type="paragraph" w:styleId="Textbubliny">
    <w:name w:val="Balloon Text"/>
    <w:basedOn w:val="Normln"/>
    <w:link w:val="TextbublinyChar"/>
    <w:uiPriority w:val="99"/>
    <w:semiHidden/>
    <w:unhideWhenUsed/>
    <w:rsid w:val="0081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BC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AC7445"/>
    <w:rPr>
      <w:b/>
      <w:bCs/>
    </w:rPr>
  </w:style>
  <w:style w:type="character" w:customStyle="1" w:styleId="ktysubjtabletlf">
    <w:name w:val="kty_subj_table_tlf"/>
    <w:basedOn w:val="Standardnpsmoodstavce"/>
    <w:rsid w:val="00AC7445"/>
  </w:style>
  <w:style w:type="character" w:styleId="Nevyeenzmnka">
    <w:name w:val="Unresolved Mention"/>
    <w:basedOn w:val="Standardnpsmoodstavce"/>
    <w:uiPriority w:val="99"/>
    <w:semiHidden/>
    <w:unhideWhenUsed/>
    <w:rsid w:val="00050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.kratochvilova@jirk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ditel@3zsjirk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375B1-E5F3-4549-8717-1A16FA75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Equica, a. s.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Lipovská Eva</dc:creator>
  <cp:lastModifiedBy>Ing. Martina Meitnerová</cp:lastModifiedBy>
  <cp:revision>16</cp:revision>
  <dcterms:created xsi:type="dcterms:W3CDTF">2018-07-02T11:09:00Z</dcterms:created>
  <dcterms:modified xsi:type="dcterms:W3CDTF">2023-02-28T14:25:00Z</dcterms:modified>
</cp:coreProperties>
</file>